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C7" w:rsidRDefault="00926B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26BC7" w:rsidRDefault="00926BC7">
      <w:pPr>
        <w:pStyle w:val="ConsPlusNormal"/>
        <w:jc w:val="both"/>
        <w:outlineLvl w:val="0"/>
      </w:pPr>
    </w:p>
    <w:p w:rsidR="00926BC7" w:rsidRDefault="00926BC7">
      <w:pPr>
        <w:pStyle w:val="ConsPlusNormal"/>
        <w:outlineLvl w:val="0"/>
      </w:pPr>
      <w:r>
        <w:t>Зарегистрировано в Минюсте России 22 сентября 2023 г. N 75305</w:t>
      </w:r>
    </w:p>
    <w:p w:rsidR="00926BC7" w:rsidRDefault="00926B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926BC7" w:rsidRDefault="00926BC7">
      <w:pPr>
        <w:pStyle w:val="ConsPlusTitle"/>
        <w:jc w:val="center"/>
      </w:pPr>
    </w:p>
    <w:p w:rsidR="00926BC7" w:rsidRDefault="00926BC7">
      <w:pPr>
        <w:pStyle w:val="ConsPlusTitle"/>
        <w:jc w:val="center"/>
      </w:pPr>
      <w:r>
        <w:t>ПРИКАЗ</w:t>
      </w:r>
    </w:p>
    <w:p w:rsidR="00926BC7" w:rsidRDefault="00926BC7">
      <w:pPr>
        <w:pStyle w:val="ConsPlusTitle"/>
        <w:jc w:val="center"/>
      </w:pPr>
      <w:r>
        <w:t>от 9 июня 2023 г. N 560</w:t>
      </w:r>
    </w:p>
    <w:p w:rsidR="00926BC7" w:rsidRDefault="00926BC7">
      <w:pPr>
        <w:pStyle w:val="ConsPlusTitle"/>
        <w:jc w:val="center"/>
      </w:pPr>
    </w:p>
    <w:p w:rsidR="00926BC7" w:rsidRDefault="00926BC7">
      <w:pPr>
        <w:pStyle w:val="ConsPlusTitle"/>
        <w:jc w:val="center"/>
      </w:pPr>
      <w:r>
        <w:t>ОБ ОПРЕДЕЛЕНИИ</w:t>
      </w:r>
    </w:p>
    <w:p w:rsidR="00926BC7" w:rsidRDefault="00926BC7">
      <w:pPr>
        <w:pStyle w:val="ConsPlusTitle"/>
        <w:jc w:val="center"/>
      </w:pPr>
      <w:r>
        <w:t>ПОРЯДКОВ ОФОРМЛЕНИЯ И УТВЕРЖДЕНИЯ СЕРТИФИКАТА ПРОИСХОЖДЕНИЯ,</w:t>
      </w:r>
    </w:p>
    <w:p w:rsidR="00926BC7" w:rsidRDefault="00926BC7">
      <w:pPr>
        <w:pStyle w:val="ConsPlusTitle"/>
        <w:jc w:val="center"/>
      </w:pPr>
      <w:r>
        <w:t>ПОДТВЕРЖДАЮЩЕГО ЗАКОННОСТЬ ПРОИСХОЖДЕНИЯ ВВОЗИМЫХ</w:t>
      </w:r>
    </w:p>
    <w:p w:rsidR="00926BC7" w:rsidRDefault="00926BC7">
      <w:pPr>
        <w:pStyle w:val="ConsPlusTitle"/>
        <w:jc w:val="center"/>
      </w:pPr>
      <w:r>
        <w:t>НА ТЕРРИТОРИЮ РЕСПУБЛИКИ КОРЕЯ ЖИВЫХ, ОХЛАЖДЕННЫХ,</w:t>
      </w:r>
    </w:p>
    <w:p w:rsidR="00926BC7" w:rsidRDefault="00926BC7">
      <w:pPr>
        <w:pStyle w:val="ConsPlusTitle"/>
        <w:jc w:val="center"/>
      </w:pPr>
      <w:r>
        <w:t>ЗАМОРОЖЕННЫХ КРАБОВ, КРЕВЕТОК И ПРОДУКЦИИ ИЗ НИХ,</w:t>
      </w:r>
    </w:p>
    <w:p w:rsidR="00926BC7" w:rsidRDefault="00926BC7">
      <w:pPr>
        <w:pStyle w:val="ConsPlusTitle"/>
        <w:jc w:val="center"/>
      </w:pPr>
      <w:r>
        <w:t>А ТАКЖЕ ЕГО ФОРМЫ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18 января 2023 г. N 37 "О федеральном органе исполнительной власти, уполномоченном на утверждение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них" приказываю: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1. Определить:</w:t>
      </w:r>
    </w:p>
    <w:p w:rsidR="00926BC7" w:rsidRDefault="00926BC7">
      <w:pPr>
        <w:pStyle w:val="ConsPlusNormal"/>
        <w:spacing w:before="220"/>
        <w:ind w:firstLine="540"/>
        <w:jc w:val="both"/>
      </w:pPr>
      <w:hyperlink w:anchor="P34">
        <w:r>
          <w:rPr>
            <w:color w:val="0000FF"/>
          </w:rPr>
          <w:t>порядок</w:t>
        </w:r>
      </w:hyperlink>
      <w:r>
        <w:t xml:space="preserve"> оформления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согласно приложению N 1 к настоящему приказу;</w:t>
      </w:r>
    </w:p>
    <w:p w:rsidR="00926BC7" w:rsidRDefault="00926BC7">
      <w:pPr>
        <w:pStyle w:val="ConsPlusNormal"/>
        <w:spacing w:before="220"/>
        <w:ind w:firstLine="540"/>
        <w:jc w:val="both"/>
      </w:pPr>
      <w:hyperlink w:anchor="P67">
        <w:r>
          <w:rPr>
            <w:color w:val="0000FF"/>
          </w:rPr>
          <w:t>порядок</w:t>
        </w:r>
      </w:hyperlink>
      <w:r>
        <w:t xml:space="preserve"> утверждения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согласно приложению N 2 к настоящему приказу;</w:t>
      </w:r>
    </w:p>
    <w:p w:rsidR="00926BC7" w:rsidRDefault="00926BC7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форму</w:t>
        </w:r>
      </w:hyperlink>
      <w:r>
        <w:t xml:space="preserve">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согласно приложению N 3 к настоящему приказу.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2024 г. и действует до 1 марта 2030 г.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right"/>
      </w:pPr>
      <w:r>
        <w:t>Министр</w:t>
      </w:r>
    </w:p>
    <w:p w:rsidR="00926BC7" w:rsidRDefault="00926BC7">
      <w:pPr>
        <w:pStyle w:val="ConsPlusNormal"/>
        <w:jc w:val="right"/>
      </w:pPr>
      <w:r>
        <w:t>Д.Н.ПАТРУШЕВ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right"/>
        <w:outlineLvl w:val="0"/>
      </w:pPr>
      <w:r>
        <w:t>Приложение N 1</w:t>
      </w:r>
    </w:p>
    <w:p w:rsidR="00926BC7" w:rsidRDefault="00926BC7">
      <w:pPr>
        <w:pStyle w:val="ConsPlusNormal"/>
        <w:jc w:val="right"/>
      </w:pPr>
      <w:r>
        <w:t>к приказу Минсельхоза России</w:t>
      </w:r>
    </w:p>
    <w:p w:rsidR="00926BC7" w:rsidRDefault="00926BC7">
      <w:pPr>
        <w:pStyle w:val="ConsPlusNormal"/>
        <w:jc w:val="right"/>
      </w:pPr>
      <w:r>
        <w:t>от 9 июня 2023 г. N 560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Title"/>
        <w:jc w:val="center"/>
      </w:pPr>
      <w:bookmarkStart w:id="0" w:name="P34"/>
      <w:bookmarkEnd w:id="0"/>
      <w:r>
        <w:t>ПОРЯДОК</w:t>
      </w:r>
    </w:p>
    <w:p w:rsidR="00926BC7" w:rsidRDefault="00926BC7">
      <w:pPr>
        <w:pStyle w:val="ConsPlusTitle"/>
        <w:jc w:val="center"/>
      </w:pPr>
      <w:r>
        <w:t>ОФОРМЛЕНИЯ СЕРТИФИКАТА ПРОИСХОЖДЕНИЯ, ПОДТВЕРЖДАЮЩЕГО</w:t>
      </w:r>
    </w:p>
    <w:p w:rsidR="00926BC7" w:rsidRDefault="00926BC7">
      <w:pPr>
        <w:pStyle w:val="ConsPlusTitle"/>
        <w:jc w:val="center"/>
      </w:pPr>
      <w:r>
        <w:t>ЗАКОННОСТЬ ПРОИСХОЖДЕНИЯ ВВОЗИМЫХ НА ТЕРРИТОРИЮ РЕСПУБЛИКИ</w:t>
      </w:r>
    </w:p>
    <w:p w:rsidR="00926BC7" w:rsidRDefault="00926BC7">
      <w:pPr>
        <w:pStyle w:val="ConsPlusTitle"/>
        <w:jc w:val="center"/>
      </w:pPr>
      <w:r>
        <w:t>КОРЕЯ ЖИВЫХ, ОХЛАЖДЕННЫХ, ЗАМОРОЖЕННЫХ КРАБОВ,</w:t>
      </w:r>
    </w:p>
    <w:p w:rsidR="00926BC7" w:rsidRDefault="00926BC7">
      <w:pPr>
        <w:pStyle w:val="ConsPlusTitle"/>
        <w:jc w:val="center"/>
      </w:pPr>
      <w:r>
        <w:lastRenderedPageBreak/>
        <w:t>КРЕВЕТОК И ПРОДУКЦИИ ИЗ НИХ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Сертификат</w:t>
        </w:r>
      </w:hyperlink>
      <w:r>
        <w:t xml:space="preserve">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(далее - сертификат происхождения), оформляется в отношении крабов и креветок, а также продукции из них.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2. Сертификат происхождения оформляется юридическими лицами, индивидуальными предпринимателями, планирующими ввоз на территорию Республики Корея крабов, креветок и продукции из них (далее - экспортеры), а также территориальными управлениями Росрыболовства, уполномоченными Росрыболовством на утверждение сертификата происхождения (далее - компетентный орган), в соответствии с формой, приведенной в </w:t>
      </w:r>
      <w:hyperlink w:anchor="P109">
        <w:r>
          <w:rPr>
            <w:color w:val="0000FF"/>
          </w:rPr>
          <w:t>приложении N 3</w:t>
        </w:r>
      </w:hyperlink>
      <w:r>
        <w:t xml:space="preserve"> к настоящему приказу.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3. Оформление сертификата происхождения в форме документа на бумажном носителе производится на печатающих устройствах персональных электронных вычислительных машин (ПЭВМ) на русском языке, на обеих сторонах стандартного листа бумаги белого цвета формата A4, без исправлений.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4. В сертификате происхождения в форме документа на бумажном носителе </w:t>
      </w:r>
      <w:hyperlink w:anchor="P115">
        <w:r>
          <w:rPr>
            <w:color w:val="0000FF"/>
          </w:rPr>
          <w:t>часть "А"</w:t>
        </w:r>
      </w:hyperlink>
      <w:r>
        <w:t xml:space="preserve"> сертификата происхождения (лицевая сторона листа) оформляется экспортером.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При этом: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17">
        <w:r>
          <w:rPr>
            <w:color w:val="0000FF"/>
          </w:rPr>
          <w:t>графе 1</w:t>
        </w:r>
      </w:hyperlink>
      <w:r>
        <w:t xml:space="preserve"> "Информация об экспортере" указываются наименование (для юридических лиц) или фамилия, имя, отчество (при наличии) (для индивидуальных предпринимателей), адрес в пределах места нахождения (для юридического лица), адрес регистрации по месту жительства (для индивидуального предпринимателя) экспортера, номер телефона, а также номер факса и адрес электронной почты (при их наличии), ставится дата заполнения, подпись и печать (при наличии) экспортера;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30">
        <w:r>
          <w:rPr>
            <w:color w:val="0000FF"/>
          </w:rPr>
          <w:t>графе 2</w:t>
        </w:r>
      </w:hyperlink>
      <w:r>
        <w:t xml:space="preserve"> "Информация о способах доставки на территорию Республики Корея":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31">
        <w:r>
          <w:rPr>
            <w:color w:val="0000FF"/>
          </w:rPr>
          <w:t>разделе</w:t>
        </w:r>
      </w:hyperlink>
      <w:r>
        <w:t xml:space="preserve"> "Морской транспорт" указываются наименование судна, с использованием которого будет производиться ввоз на территорию Республики Корея крабов, креветок и продукции из них, присвоенный Международной морской организацией идентификационный номер судна (номер ИМО), номер в Регистре судоходства Ллойда (при его наличии) и позывной сигнал, его судовладелец (наименование - для юридических лиц; фамилия, имя, отчество (при наличии) - для физических лиц, индивидуальных предпринимателей);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40">
        <w:r>
          <w:rPr>
            <w:color w:val="0000FF"/>
          </w:rPr>
          <w:t>разделе</w:t>
        </w:r>
      </w:hyperlink>
      <w:r>
        <w:t xml:space="preserve"> "Иной способ (воздушный транспорт, железнодорожный транспорт, автомобильный транспорт)" указывается нужный способ доставки;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42">
        <w:r>
          <w:rPr>
            <w:color w:val="0000FF"/>
          </w:rPr>
          <w:t>графе 3</w:t>
        </w:r>
      </w:hyperlink>
      <w:r>
        <w:t xml:space="preserve"> "Информация о крабах, креветках и продукции из них, ввозимых на территорию Республики Корея" указываются вид (виды) продукции из крабов/креветок (живой(ая), охлажденный(ая), мороженый(ая), иной вид продукции), вид (виды) краба/креветок, из которых была произведена продукция, и вес каждого вида продукции (в килограммах);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55">
        <w:r>
          <w:rPr>
            <w:color w:val="0000FF"/>
          </w:rPr>
          <w:t>графе 4</w:t>
        </w:r>
      </w:hyperlink>
      <w:r>
        <w:t xml:space="preserve"> "Информация об импортере на территории Республики Корея" указываются полное наименование импортера на территории Республики Корея, его адрес в пределах места нахождения, номер телефона и номер факса (при наличии);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5. </w:t>
      </w:r>
      <w:hyperlink w:anchor="P109">
        <w:r>
          <w:rPr>
            <w:color w:val="0000FF"/>
          </w:rPr>
          <w:t>Наименование</w:t>
        </w:r>
      </w:hyperlink>
      <w:r>
        <w:t xml:space="preserve"> "Сертификат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N __________" и </w:t>
      </w:r>
      <w:hyperlink w:anchor="P167">
        <w:r>
          <w:rPr>
            <w:color w:val="0000FF"/>
          </w:rPr>
          <w:t>часть "Б"</w:t>
        </w:r>
      </w:hyperlink>
      <w:r>
        <w:t xml:space="preserve"> (оборотная сторона листа) сертификата происхождения в форме документа на бумажном носителе оформляются уполномоченным </w:t>
      </w:r>
      <w:r>
        <w:lastRenderedPageBreak/>
        <w:t>должностным лицом компетентного органа.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При этом: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09">
        <w:r>
          <w:rPr>
            <w:color w:val="0000FF"/>
          </w:rPr>
          <w:t>наименовании</w:t>
        </w:r>
      </w:hyperlink>
      <w:r>
        <w:t xml:space="preserve"> "Сертификат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N __________" указываются номер сертификата происхождения, состоящий из разделяемых знаком "/" цифр года утверждения сертификата происхождения, букв "РК" и цифр порядкового номера сертификата происхождения из непрерывного ряда с начала года;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в </w:t>
      </w:r>
      <w:hyperlink w:anchor="P167">
        <w:r>
          <w:rPr>
            <w:color w:val="0000FF"/>
          </w:rPr>
          <w:t>части "Б"</w:t>
        </w:r>
      </w:hyperlink>
      <w:r>
        <w:t xml:space="preserve"> указываются полное наименование компетентного органа, его адрес в пределах места нахождения, номер телефона и номер факса (при наличии), дата утверждения сертификата происхождения, фамилия, имя, отчество (при наличии) уполномоченного должностного лица, ставятся подпись уполномоченного должностного лица и печать компетентного органа.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6. Оформление сертификата происхождения в электронной форме в виде электронного документа производится компетентным органом автоматически в государственной информационной системе "Отраслевая система мониторинга водных биологических ресурсов, наблюдения и контроля за деятельностью судов рыбопромыслового флота" (далее - ГИС ОСМ) путем генерирования электронной формы сертификата на основании сведений, содержащихся в заявлении на утверждение сертификата происхождения в соответствии с </w:t>
      </w:r>
      <w:hyperlink w:anchor="P75">
        <w:r>
          <w:rPr>
            <w:color w:val="0000FF"/>
          </w:rPr>
          <w:t>пунктом 3</w:t>
        </w:r>
      </w:hyperlink>
      <w:r>
        <w:t xml:space="preserve"> Порядка утверждения сертификата происхождения, подтверждающего законность происхождения ввозимых на территорию Республики Корея живых, охлажденных, замороженных крабов, креветок и продукции из них, а также данных компетентного органа, утверждающего сертификат.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При этом сертификат происхождения в виде электронного документа подписывается усиленной квалифицированной электронной подписью уполномоченного должностного лица компетентного органа.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Сертификату происхождения в виде электронного документа присваиваются уникальный номер и двухмерный штриховой код, подтверждающий наличие в ГИС ОСМ сведений, указанных в сертификате происхождения в виде электронного документа и свидетельствующих о его подлинности.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right"/>
        <w:outlineLvl w:val="0"/>
      </w:pPr>
      <w:r>
        <w:t>Приложение N 2</w:t>
      </w:r>
    </w:p>
    <w:p w:rsidR="00926BC7" w:rsidRDefault="00926BC7">
      <w:pPr>
        <w:pStyle w:val="ConsPlusNormal"/>
        <w:jc w:val="right"/>
      </w:pPr>
      <w:r>
        <w:t>к приказу Минсельхоза России</w:t>
      </w:r>
    </w:p>
    <w:p w:rsidR="00926BC7" w:rsidRDefault="00926BC7">
      <w:pPr>
        <w:pStyle w:val="ConsPlusNormal"/>
        <w:jc w:val="right"/>
      </w:pPr>
      <w:r>
        <w:t>от 9 июня 2023 г. N 560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Title"/>
        <w:jc w:val="center"/>
      </w:pPr>
      <w:bookmarkStart w:id="1" w:name="P67"/>
      <w:bookmarkEnd w:id="1"/>
      <w:r>
        <w:t>ПОРЯДОК</w:t>
      </w:r>
    </w:p>
    <w:p w:rsidR="00926BC7" w:rsidRDefault="00926BC7">
      <w:pPr>
        <w:pStyle w:val="ConsPlusTitle"/>
        <w:jc w:val="center"/>
      </w:pPr>
      <w:r>
        <w:t>УТВЕРЖДЕНИЯ СЕРТИФИКАТА ПРОИСХОЖДЕНИЯ, ПОДТВЕРЖДАЮЩЕГО</w:t>
      </w:r>
    </w:p>
    <w:p w:rsidR="00926BC7" w:rsidRDefault="00926BC7">
      <w:pPr>
        <w:pStyle w:val="ConsPlusTitle"/>
        <w:jc w:val="center"/>
      </w:pPr>
      <w:r>
        <w:t>ЗАКОННОСТЬ ПРОИСХОЖДЕНИЯ ВВОЗИМЫХ НА ТЕРРИТОРИЮ РЕСПУБЛИКИ</w:t>
      </w:r>
    </w:p>
    <w:p w:rsidR="00926BC7" w:rsidRDefault="00926BC7">
      <w:pPr>
        <w:pStyle w:val="ConsPlusTitle"/>
        <w:jc w:val="center"/>
      </w:pPr>
      <w:r>
        <w:t>КОРЕЯ ЖИВЫХ, ОХЛАЖДЕННЫХ, ЗАМОРОЖЕННЫХ КРАБОВ,</w:t>
      </w:r>
    </w:p>
    <w:p w:rsidR="00926BC7" w:rsidRDefault="00926BC7">
      <w:pPr>
        <w:pStyle w:val="ConsPlusTitle"/>
        <w:jc w:val="center"/>
      </w:pPr>
      <w:r>
        <w:t>КРЕВЕТОК И ПРОДУКЦИИ ИЗ НИХ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ind w:firstLine="540"/>
        <w:jc w:val="both"/>
      </w:pPr>
      <w:r>
        <w:t xml:space="preserve">1. Территориальные управления Росрыболовства, уполномоченные Росрыболовством на утверждение сертификата происхождения (далее - компетентный орган), на основании заявления, представляемого в соответствии с </w:t>
      </w:r>
      <w:hyperlink w:anchor="P75">
        <w:r>
          <w:rPr>
            <w:color w:val="0000FF"/>
          </w:rPr>
          <w:t>пунктами 3</w:t>
        </w:r>
      </w:hyperlink>
      <w:r>
        <w:t xml:space="preserve"> и </w:t>
      </w:r>
      <w:hyperlink w:anchor="P84">
        <w:r>
          <w:rPr>
            <w:color w:val="0000FF"/>
          </w:rPr>
          <w:t>4</w:t>
        </w:r>
      </w:hyperlink>
      <w:r>
        <w:t xml:space="preserve"> настоящего порядка юридическим лицом, индивидуальным предпринимателем (их уполномоченными представителями), планирующим ввоз на территорию Республики Корея крабов, креветок и продукции из них (далее соответственно - заявитель, экспортер), осуществляют утверждение сертификата происхождения, подтверждающего законность происхождения ввозимых на территорию Республики Корея живых, </w:t>
      </w:r>
      <w:r>
        <w:lastRenderedPageBreak/>
        <w:t>охлажденных, замороженных крабов, креветок и продукции из них (далее - сертификат происхождения).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2. Заявление представляется в компетентный орган в письменной форме в виде документа на бумажном носителе заявителем (его уполномоченным представителем) лично или почтовым отправлением либо направляется в адрес компетентного органа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декабря 2021 г.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 использованием единого портала государственных и муниципальных услуг (при условии организации взаимодействия заявителя - индивидуального предпринимателя с такой инфраструктурой с применением прошедших в установленном порядке процедуру оценки соответствия средств защиты информации).</w:t>
      </w:r>
    </w:p>
    <w:p w:rsidR="00926BC7" w:rsidRDefault="00926BC7">
      <w:pPr>
        <w:pStyle w:val="ConsPlusNormal"/>
        <w:spacing w:before="220"/>
        <w:ind w:firstLine="540"/>
        <w:jc w:val="both"/>
      </w:pPr>
      <w:bookmarkStart w:id="2" w:name="P75"/>
      <w:bookmarkEnd w:id="2"/>
      <w:r>
        <w:t>3. В заявлении на утверждение сертификата происхождения (далее - заявление) указываются: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3.1. Информация о заявителе (экспортере):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наименование, организационно-правовая форма, адрес в пределах места нахождения, банковские реквизиты, идентификационный номер налогоплательщика, адрес электронной почты (при наличии), номер телефона и номер факса (при наличии) - для юридического лица;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 и данные документа, удостоверяющего личность, банковские реквизиты, идентификационный номер налогоплательщика, номер телефона - для индивидуального предпринимателя.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3.2. Информация о виде (видах) продукции из крабов/креветок (живой(ая), охлажденный(ая), мороженый(ая), иной вид продукции), виде (видах) краба/креветок, из которых была произведена продукция, весе каждого вида продукции (в килограммах) и весе добытых (выловленных) крабов/креветок, из которых была произведена продукция, указанная в представляемом на утверждение сертификате происхождения (в килограммах), а также в разрешении (разрешениях) на добычу (вылов) водных биологических ресурсов, на основании которого (которых) данные крабы/креветки были добыты (выловлены) (номер разрешения, срок его действия и наименование компетентного органа, выдавшего разрешение).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3.3. Способ доставки на территорию Республики Корея живых, охлажденных, замороженных крабов, креветок и продукции из них: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морской транспорт (при этом указываются наименование судна, с использованием которого будет производиться ввоз на территорию Республики Корея крабов, креветок и продукции из них, присвоенный Международной морской организацией идентификационный номер судна (номер ИМО), номер в Регистре судоходства Ллойда (при его наличии) и позывной сигнал, его судовладелец (наименование - для юридических лиц; фамилия, имя, отчество (при наличии) - для физических лиц, индивидуальных предпринимателей);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иной способ (воздушный транспорт, железнодорожный транспорт, автомобильный транспорт).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lastRenderedPageBreak/>
        <w:t>3.4. Полное наименование импортера на территории Республики Корея, его место нахождения, номер телефона и номер факса (при наличии).</w:t>
      </w:r>
    </w:p>
    <w:p w:rsidR="00926BC7" w:rsidRDefault="00926BC7">
      <w:pPr>
        <w:pStyle w:val="ConsPlusNormal"/>
        <w:spacing w:before="220"/>
        <w:ind w:firstLine="540"/>
        <w:jc w:val="both"/>
      </w:pPr>
      <w:bookmarkStart w:id="3" w:name="P84"/>
      <w:bookmarkEnd w:id="3"/>
      <w:r>
        <w:t xml:space="preserve">4. К заявлению, указанному в </w:t>
      </w:r>
      <w:hyperlink w:anchor="P75">
        <w:r>
          <w:rPr>
            <w:color w:val="0000FF"/>
          </w:rPr>
          <w:t>пункте 3</w:t>
        </w:r>
      </w:hyperlink>
      <w:r>
        <w:t xml:space="preserve"> настоящего порядка, прилагаются: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4.1. Сертификат происхождения с оформленной в соответствии с </w:t>
      </w:r>
      <w:hyperlink w:anchor="P34">
        <w:r>
          <w:rPr>
            <w:color w:val="0000FF"/>
          </w:rPr>
          <w:t>приложением N 1</w:t>
        </w:r>
      </w:hyperlink>
      <w:r>
        <w:t xml:space="preserve"> к настоящему приказу </w:t>
      </w:r>
      <w:hyperlink w:anchor="P115">
        <w:r>
          <w:rPr>
            <w:color w:val="0000FF"/>
          </w:rPr>
          <w:t>частью "А"</w:t>
        </w:r>
      </w:hyperlink>
      <w:r>
        <w:t xml:space="preserve"> в случае представления заявления в форме документа на бумажном носителе.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4.2. Документ, подтверждающий полномочия представителя на осуществление действий от имени заявителя, в случае представления заявления в форме документа на бумажном носителе или его электронный образ (документ на бумажном носителе, преобразованный в электронную форму путем сканирования с сохранением его реквизитов, далее - сканированная копия) - в случае представления заявления в электронной форме.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4.3. Копии гражданско-правовых договоров, подтверждающих переход права собственности </w:t>
      </w:r>
      <w:proofErr w:type="gramStart"/>
      <w:r>
        <w:t>на крабы</w:t>
      </w:r>
      <w:proofErr w:type="gramEnd"/>
      <w:r>
        <w:t>, креветки и продукцию из них от организаций, осуществлявших добычу (вылов) крабов, креветок и (или) производство продукции из них, к экспортеру в случае представления заявления в форме документа на бумажном носителе или их сканированная копия - в случае представления заявления в электронной форме.</w:t>
      </w:r>
    </w:p>
    <w:p w:rsidR="00926BC7" w:rsidRDefault="00926BC7">
      <w:pPr>
        <w:pStyle w:val="ConsPlusNormal"/>
        <w:spacing w:before="220"/>
        <w:ind w:firstLine="540"/>
        <w:jc w:val="both"/>
      </w:pPr>
      <w:bookmarkStart w:id="4" w:name="P88"/>
      <w:bookmarkEnd w:id="4"/>
      <w:r>
        <w:t>5. Компетентный орган рассматривает заявление в срок не более трех рабочих дней со дня его получения.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6. На основании результатов рассмотрения заявления компетентный орган принимает решение об утверждении или об отказе в утверждении сертификата происхождения в срок, не превышающий сроки рассмотрения заявления, установленные в </w:t>
      </w:r>
      <w:hyperlink w:anchor="P88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7. Основаниями для отказа в утверждении сертификата происхождения являются: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7.1. Предоставление сертификата происхождения, не соответствующего требованиям </w:t>
      </w:r>
      <w:hyperlink w:anchor="P34">
        <w:r>
          <w:rPr>
            <w:color w:val="0000FF"/>
          </w:rPr>
          <w:t>приложения N 1</w:t>
        </w:r>
      </w:hyperlink>
      <w:r>
        <w:t xml:space="preserve"> к настоящему приказу.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7.2. Непредставление заявителем сведений и документов, предусмотренных </w:t>
      </w:r>
      <w:hyperlink w:anchor="P75">
        <w:r>
          <w:rPr>
            <w:color w:val="0000FF"/>
          </w:rPr>
          <w:t>пунктами 3</w:t>
        </w:r>
      </w:hyperlink>
      <w:r>
        <w:t xml:space="preserve"> и </w:t>
      </w:r>
      <w:hyperlink w:anchor="P84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7.3. Предоставление в сертификате происхождения недостоверной информации.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8. При принятии решения об утверждении сертификата происхождения в форме документа на бумажном носителе уполномоченное должностное лицо компетентного органа заполняет в наименовании "Сертификат происхождения, подтверждающий законность происхождения ввозимых на территорию Республики Корея живых, охлажденных, замороженных крабов, креветок и продукции из них N __________" номер сертификата происхождения, состоящий из разделяемых знаком "/" цифр года утверждения сертификата происхождения, букв "РК" и цифр порядкового номера сертификата происхождения из непрерывного ряда с начала года, и </w:t>
      </w:r>
      <w:hyperlink w:anchor="P167">
        <w:r>
          <w:rPr>
            <w:color w:val="0000FF"/>
          </w:rPr>
          <w:t>часть "Б"</w:t>
        </w:r>
      </w:hyperlink>
      <w:r>
        <w:t xml:space="preserve"> сертификата происхождения, в том числе указывает полное наименование компетентного органа, его адрес в пределах места нахождения, номер телефона и номер факса (при наличии), дату утверждения сертификата происхождения, свои фамилию, имя, отчество (при наличии), ставит подпись и печать компетентного органа, либо в случае выдачи сертификата происхождения в виде электронного документа подписывает электронную форму сертификата происхождения усиленной квалифицированной электронной подписью уполномоченного должностного лица компетентного органа.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 xml:space="preserve">9. Утвержденный сертификат происхождения или уведомление об отказе в утверждении сертификата происхождения передается лично заявителю или его уполномоченному лицу либо направляется заявителю в виде почтового или электронного отправления в течение одного </w:t>
      </w:r>
      <w:r>
        <w:lastRenderedPageBreak/>
        <w:t>рабочего дня с даты утверждения сертификата происхождения или принятия решения об отказе в его утверждении.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10. Копия утвержденного сертификата происхождения в течение одного рабочего дня с даты утверждения сертификата происхождения направляется компетентным органом в Пограничное управление ФСБ России, в зоне ответственности которого действует компетентный орган.</w:t>
      </w:r>
    </w:p>
    <w:p w:rsidR="00926BC7" w:rsidRDefault="00926BC7">
      <w:pPr>
        <w:pStyle w:val="ConsPlusNormal"/>
        <w:spacing w:before="220"/>
        <w:ind w:firstLine="540"/>
        <w:jc w:val="both"/>
      </w:pPr>
      <w:r>
        <w:t>11. За утверждение сертификата происхождения компетентным органом плата не взимается.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right"/>
        <w:outlineLvl w:val="0"/>
      </w:pPr>
      <w:r>
        <w:t>Приложение N 3</w:t>
      </w:r>
    </w:p>
    <w:p w:rsidR="00926BC7" w:rsidRDefault="00926BC7">
      <w:pPr>
        <w:pStyle w:val="ConsPlusNormal"/>
        <w:jc w:val="right"/>
      </w:pPr>
      <w:r>
        <w:t>к приказу Минсельхоза России</w:t>
      </w:r>
    </w:p>
    <w:p w:rsidR="00926BC7" w:rsidRDefault="00926BC7">
      <w:pPr>
        <w:pStyle w:val="ConsPlusNormal"/>
        <w:jc w:val="right"/>
      </w:pPr>
      <w:r>
        <w:t>от 9 июня 2023 г. N 560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right"/>
      </w:pPr>
      <w:r>
        <w:t>форма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center"/>
      </w:pPr>
      <w:bookmarkStart w:id="5" w:name="P109"/>
      <w:bookmarkEnd w:id="5"/>
      <w:r>
        <w:t>СЕРТИФИКАТ ПРОИСХОЖДЕНИЯ,</w:t>
      </w:r>
    </w:p>
    <w:p w:rsidR="00926BC7" w:rsidRDefault="00926BC7">
      <w:pPr>
        <w:pStyle w:val="ConsPlusNormal"/>
        <w:jc w:val="center"/>
      </w:pPr>
      <w:r>
        <w:t>подтверждающий законность происхождения ввозимых</w:t>
      </w:r>
    </w:p>
    <w:p w:rsidR="00926BC7" w:rsidRDefault="00926BC7">
      <w:pPr>
        <w:pStyle w:val="ConsPlusNormal"/>
        <w:jc w:val="center"/>
      </w:pPr>
      <w:r>
        <w:t>на территорию Республики Корея живых, охлажденных,</w:t>
      </w:r>
    </w:p>
    <w:p w:rsidR="00926BC7" w:rsidRDefault="00926BC7">
      <w:pPr>
        <w:pStyle w:val="ConsPlusNormal"/>
        <w:jc w:val="center"/>
      </w:pPr>
      <w:r>
        <w:t>замороженных крабов, креветок и продукции из них</w:t>
      </w:r>
    </w:p>
    <w:p w:rsidR="00926BC7" w:rsidRDefault="00926BC7">
      <w:pPr>
        <w:pStyle w:val="ConsPlusNormal"/>
        <w:jc w:val="center"/>
      </w:pPr>
      <w:r>
        <w:t>N __________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  <w:outlineLvl w:val="1"/>
      </w:pPr>
      <w:bookmarkStart w:id="6" w:name="P115"/>
      <w:bookmarkEnd w:id="6"/>
      <w:r>
        <w:t>Часть А (оформляется экспортером)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sectPr w:rsidR="00926BC7" w:rsidSect="00C74D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665"/>
        <w:gridCol w:w="1191"/>
        <w:gridCol w:w="1417"/>
        <w:gridCol w:w="1531"/>
        <w:gridCol w:w="1757"/>
      </w:tblGrid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  <w:outlineLvl w:val="2"/>
            </w:pPr>
            <w:bookmarkStart w:id="7" w:name="P117"/>
            <w:bookmarkEnd w:id="7"/>
            <w:r>
              <w:lastRenderedPageBreak/>
              <w:t>1. Информация об экспортере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  <w:jc w:val="center"/>
            </w:pPr>
            <w:r>
              <w:t>Наименование (для юридических лиц) или фамилия, имя, отчество (при наличии) для индивидуальных предпринимателей</w:t>
            </w:r>
          </w:p>
        </w:tc>
        <w:tc>
          <w:tcPr>
            <w:tcW w:w="2665" w:type="dxa"/>
          </w:tcPr>
          <w:p w:rsidR="00926BC7" w:rsidRDefault="00926BC7">
            <w:pPr>
              <w:pStyle w:val="ConsPlusNormal"/>
              <w:jc w:val="center"/>
            </w:pPr>
            <w:r>
              <w:t>Адрес в пределах места нахождения (для юридического лица), адрес регистрации по месту жительства для индивидуального предпринимателя</w:t>
            </w:r>
          </w:p>
        </w:tc>
        <w:tc>
          <w:tcPr>
            <w:tcW w:w="1191" w:type="dxa"/>
          </w:tcPr>
          <w:p w:rsidR="00926BC7" w:rsidRDefault="00926BC7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417" w:type="dxa"/>
          </w:tcPr>
          <w:p w:rsidR="00926BC7" w:rsidRDefault="00926BC7">
            <w:pPr>
              <w:pStyle w:val="ConsPlusNormal"/>
              <w:jc w:val="center"/>
            </w:pPr>
            <w:r>
              <w:t>Номер факса (при наличии)</w:t>
            </w:r>
          </w:p>
        </w:tc>
        <w:tc>
          <w:tcPr>
            <w:tcW w:w="1531" w:type="dxa"/>
          </w:tcPr>
          <w:p w:rsidR="00926BC7" w:rsidRDefault="00926BC7">
            <w:pPr>
              <w:pStyle w:val="ConsPlusNormal"/>
              <w:jc w:val="center"/>
            </w:pPr>
            <w:r>
              <w:t>Адрес электронной почты (при наличии)</w:t>
            </w:r>
          </w:p>
        </w:tc>
        <w:tc>
          <w:tcPr>
            <w:tcW w:w="1757" w:type="dxa"/>
          </w:tcPr>
          <w:p w:rsidR="00926BC7" w:rsidRDefault="00926BC7">
            <w:pPr>
              <w:pStyle w:val="ConsPlusNormal"/>
              <w:jc w:val="center"/>
            </w:pPr>
            <w:r>
              <w:t>Дата заполнения, подпись и печать (при наличии)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2665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191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417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531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</w:tcPr>
          <w:p w:rsidR="00926BC7" w:rsidRDefault="00926BC7">
            <w:pPr>
              <w:pStyle w:val="ConsPlusNormal"/>
            </w:pPr>
          </w:p>
        </w:tc>
      </w:tr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  <w:outlineLvl w:val="2"/>
            </w:pPr>
            <w:bookmarkStart w:id="8" w:name="P130"/>
            <w:bookmarkEnd w:id="8"/>
            <w:r>
              <w:t>2. Информация о способах доставки на территорию Республики Корея</w:t>
            </w:r>
          </w:p>
        </w:tc>
      </w:tr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  <w:outlineLvl w:val="3"/>
            </w:pPr>
            <w:bookmarkStart w:id="9" w:name="P131"/>
            <w:bookmarkEnd w:id="9"/>
            <w:r>
              <w:t>Морской транспорт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  <w:jc w:val="center"/>
            </w:pPr>
            <w:r>
              <w:t>Наименование судна</w:t>
            </w:r>
          </w:p>
        </w:tc>
        <w:tc>
          <w:tcPr>
            <w:tcW w:w="3856" w:type="dxa"/>
            <w:gridSpan w:val="2"/>
          </w:tcPr>
          <w:p w:rsidR="00926BC7" w:rsidRDefault="00926BC7">
            <w:pPr>
              <w:pStyle w:val="ConsPlusNormal"/>
              <w:jc w:val="center"/>
            </w:pPr>
            <w:r>
              <w:t>Судовладелец (наименование (для юридических лиц) или фамилия, имя, отчество (при наличии) для физических лиц, индивидуальных предпринимателей)</w:t>
            </w:r>
          </w:p>
        </w:tc>
        <w:tc>
          <w:tcPr>
            <w:tcW w:w="2948" w:type="dxa"/>
            <w:gridSpan w:val="2"/>
          </w:tcPr>
          <w:p w:rsidR="00926BC7" w:rsidRDefault="00926BC7">
            <w:pPr>
              <w:pStyle w:val="ConsPlusNormal"/>
              <w:jc w:val="center"/>
            </w:pPr>
            <w:r>
              <w:t>Присвоенный Международной морской организацией идентификационный номер судна (номер ИМО)/номер в Регистре судоходства Ллойда (при наличии)</w:t>
            </w:r>
          </w:p>
        </w:tc>
        <w:tc>
          <w:tcPr>
            <w:tcW w:w="1757" w:type="dxa"/>
          </w:tcPr>
          <w:p w:rsidR="00926BC7" w:rsidRDefault="00926BC7">
            <w:pPr>
              <w:pStyle w:val="ConsPlusNormal"/>
              <w:jc w:val="center"/>
            </w:pPr>
            <w:r>
              <w:t>Позывной сигнал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926BC7" w:rsidRDefault="00926BC7">
            <w:pPr>
              <w:pStyle w:val="ConsPlusNormal"/>
            </w:pPr>
          </w:p>
        </w:tc>
        <w:tc>
          <w:tcPr>
            <w:tcW w:w="2948" w:type="dxa"/>
            <w:gridSpan w:val="2"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</w:tcPr>
          <w:p w:rsidR="00926BC7" w:rsidRDefault="00926BC7">
            <w:pPr>
              <w:pStyle w:val="ConsPlusNormal"/>
            </w:pPr>
          </w:p>
        </w:tc>
      </w:tr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  <w:outlineLvl w:val="3"/>
            </w:pPr>
            <w:bookmarkStart w:id="10" w:name="P140"/>
            <w:bookmarkEnd w:id="10"/>
            <w:r>
              <w:t>Иной способ (воздушный транспорт, железнодорожный транспорт, автомобильный транспорт)</w:t>
            </w:r>
          </w:p>
        </w:tc>
      </w:tr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</w:pPr>
          </w:p>
        </w:tc>
      </w:tr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  <w:outlineLvl w:val="2"/>
            </w:pPr>
            <w:bookmarkStart w:id="11" w:name="P142"/>
            <w:bookmarkEnd w:id="11"/>
            <w:r>
              <w:t>3. Информация о крабах, креветках и продукции из них, ввозимых на территорию Республики Корея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  <w:jc w:val="center"/>
            </w:pPr>
            <w:r>
              <w:t>Вид (виды) продукции</w:t>
            </w:r>
          </w:p>
        </w:tc>
        <w:tc>
          <w:tcPr>
            <w:tcW w:w="6804" w:type="dxa"/>
            <w:gridSpan w:val="4"/>
          </w:tcPr>
          <w:p w:rsidR="00926BC7" w:rsidRDefault="00926BC7">
            <w:pPr>
              <w:pStyle w:val="ConsPlusNormal"/>
              <w:jc w:val="center"/>
            </w:pPr>
            <w:r>
              <w:t>Вид (виды) крабов/креветок, из которых была произведена продукция</w:t>
            </w:r>
          </w:p>
        </w:tc>
        <w:tc>
          <w:tcPr>
            <w:tcW w:w="1757" w:type="dxa"/>
          </w:tcPr>
          <w:p w:rsidR="00926BC7" w:rsidRDefault="00926BC7">
            <w:pPr>
              <w:pStyle w:val="ConsPlusNormal"/>
              <w:jc w:val="center"/>
            </w:pPr>
            <w:r>
              <w:t>Вес каждого вида продукции (в килограммах)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6804" w:type="dxa"/>
            <w:gridSpan w:val="4"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</w:tcPr>
          <w:p w:rsidR="00926BC7" w:rsidRDefault="00926BC7">
            <w:pPr>
              <w:pStyle w:val="ConsPlusNormal"/>
            </w:pP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6804" w:type="dxa"/>
            <w:gridSpan w:val="4"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</w:tcPr>
          <w:p w:rsidR="00926BC7" w:rsidRDefault="00926BC7">
            <w:pPr>
              <w:pStyle w:val="ConsPlusNormal"/>
            </w:pP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6804" w:type="dxa"/>
            <w:gridSpan w:val="4"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</w:tcPr>
          <w:p w:rsidR="00926BC7" w:rsidRDefault="00926BC7">
            <w:pPr>
              <w:pStyle w:val="ConsPlusNormal"/>
            </w:pPr>
          </w:p>
        </w:tc>
      </w:tr>
      <w:tr w:rsidR="00926BC7">
        <w:tc>
          <w:tcPr>
            <w:tcW w:w="10829" w:type="dxa"/>
            <w:gridSpan w:val="6"/>
          </w:tcPr>
          <w:p w:rsidR="00926BC7" w:rsidRDefault="00926BC7">
            <w:pPr>
              <w:pStyle w:val="ConsPlusNormal"/>
              <w:outlineLvl w:val="2"/>
            </w:pPr>
            <w:bookmarkStart w:id="12" w:name="P155"/>
            <w:bookmarkEnd w:id="12"/>
            <w:r>
              <w:t>4. Информация об импортере на территории Республики Корея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  <w:jc w:val="center"/>
            </w:pPr>
            <w:r>
              <w:t>Наименование импортера</w:t>
            </w:r>
          </w:p>
        </w:tc>
        <w:tc>
          <w:tcPr>
            <w:tcW w:w="3856" w:type="dxa"/>
            <w:gridSpan w:val="2"/>
          </w:tcPr>
          <w:p w:rsidR="00926BC7" w:rsidRDefault="00926BC7">
            <w:pPr>
              <w:pStyle w:val="ConsPlusNormal"/>
              <w:jc w:val="center"/>
            </w:pPr>
            <w:r>
              <w:t>Адрес в пределах места нахождения</w:t>
            </w:r>
          </w:p>
        </w:tc>
        <w:tc>
          <w:tcPr>
            <w:tcW w:w="2948" w:type="dxa"/>
            <w:gridSpan w:val="2"/>
          </w:tcPr>
          <w:p w:rsidR="00926BC7" w:rsidRDefault="00926BC7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757" w:type="dxa"/>
          </w:tcPr>
          <w:p w:rsidR="00926BC7" w:rsidRDefault="00926BC7">
            <w:pPr>
              <w:pStyle w:val="ConsPlusNormal"/>
              <w:jc w:val="center"/>
            </w:pPr>
            <w:r>
              <w:t>Номер факса (при наличии)</w:t>
            </w:r>
          </w:p>
        </w:tc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3856" w:type="dxa"/>
            <w:gridSpan w:val="2"/>
          </w:tcPr>
          <w:p w:rsidR="00926BC7" w:rsidRDefault="00926BC7">
            <w:pPr>
              <w:pStyle w:val="ConsPlusNormal"/>
            </w:pPr>
          </w:p>
        </w:tc>
        <w:tc>
          <w:tcPr>
            <w:tcW w:w="2948" w:type="dxa"/>
            <w:gridSpan w:val="2"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</w:tcPr>
          <w:p w:rsidR="00926BC7" w:rsidRDefault="00926BC7">
            <w:pPr>
              <w:pStyle w:val="ConsPlusNormal"/>
            </w:pPr>
          </w:p>
        </w:tc>
      </w:tr>
    </w:tbl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right"/>
      </w:pPr>
      <w:r>
        <w:t>(Оборотная сторона сертификата)</w:t>
      </w: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  <w:outlineLvl w:val="1"/>
      </w:pPr>
      <w:bookmarkStart w:id="13" w:name="P167"/>
      <w:bookmarkEnd w:id="13"/>
      <w:r>
        <w:t>Часть Б (оформляется уполномоченным лицом территориального управления Росрыболовства)</w:t>
      </w:r>
    </w:p>
    <w:p w:rsidR="00926BC7" w:rsidRDefault="00926B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74"/>
        <w:gridCol w:w="1134"/>
        <w:gridCol w:w="1247"/>
        <w:gridCol w:w="794"/>
        <w:gridCol w:w="2154"/>
        <w:gridCol w:w="1757"/>
      </w:tblGrid>
      <w:tr w:rsidR="00926BC7">
        <w:tc>
          <w:tcPr>
            <w:tcW w:w="2268" w:type="dxa"/>
          </w:tcPr>
          <w:p w:rsidR="00926BC7" w:rsidRDefault="00926BC7">
            <w:pPr>
              <w:pStyle w:val="ConsPlusNormal"/>
              <w:jc w:val="center"/>
            </w:pPr>
            <w:r>
              <w:t>Наименование компетентного органа</w:t>
            </w:r>
          </w:p>
        </w:tc>
        <w:tc>
          <w:tcPr>
            <w:tcW w:w="1474" w:type="dxa"/>
          </w:tcPr>
          <w:p w:rsidR="00926BC7" w:rsidRDefault="00926BC7">
            <w:pPr>
              <w:pStyle w:val="ConsPlusNormal"/>
              <w:jc w:val="center"/>
            </w:pPr>
            <w:r>
              <w:t>Адрес в пределах места нахождения</w:t>
            </w:r>
          </w:p>
        </w:tc>
        <w:tc>
          <w:tcPr>
            <w:tcW w:w="1134" w:type="dxa"/>
          </w:tcPr>
          <w:p w:rsidR="00926BC7" w:rsidRDefault="00926BC7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247" w:type="dxa"/>
          </w:tcPr>
          <w:p w:rsidR="00926BC7" w:rsidRDefault="00926BC7">
            <w:pPr>
              <w:pStyle w:val="ConsPlusNormal"/>
              <w:jc w:val="center"/>
            </w:pPr>
            <w:r>
              <w:t>Номер факса</w:t>
            </w:r>
          </w:p>
        </w:tc>
        <w:tc>
          <w:tcPr>
            <w:tcW w:w="794" w:type="dxa"/>
          </w:tcPr>
          <w:p w:rsidR="00926BC7" w:rsidRDefault="00926BC7">
            <w:pPr>
              <w:pStyle w:val="ConsPlusNormal"/>
              <w:jc w:val="center"/>
            </w:pPr>
            <w:r>
              <w:t>Дата утверждения</w:t>
            </w:r>
          </w:p>
        </w:tc>
        <w:tc>
          <w:tcPr>
            <w:tcW w:w="2154" w:type="dxa"/>
            <w:vMerge w:val="restart"/>
          </w:tcPr>
          <w:p w:rsidR="00926BC7" w:rsidRDefault="00926BC7">
            <w:pPr>
              <w:pStyle w:val="ConsPlusNormal"/>
              <w:jc w:val="center"/>
            </w:pPr>
            <w:r>
              <w:t>Утверждаю: фамилия, имя, отчество (при наличии), подпись уполномоченного должностного лица</w:t>
            </w:r>
          </w:p>
        </w:tc>
        <w:tc>
          <w:tcPr>
            <w:tcW w:w="1757" w:type="dxa"/>
            <w:vMerge w:val="restart"/>
          </w:tcPr>
          <w:p w:rsidR="00926BC7" w:rsidRDefault="00926BC7">
            <w:pPr>
              <w:pStyle w:val="ConsPlusNormal"/>
              <w:jc w:val="center"/>
            </w:pPr>
            <w:r>
              <w:t>Печать компетентного органа</w:t>
            </w:r>
          </w:p>
        </w:tc>
        <w:bookmarkStart w:id="14" w:name="_GoBack"/>
        <w:bookmarkEnd w:id="14"/>
      </w:tr>
      <w:tr w:rsidR="00926BC7">
        <w:tc>
          <w:tcPr>
            <w:tcW w:w="2268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474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134" w:type="dxa"/>
          </w:tcPr>
          <w:p w:rsidR="00926BC7" w:rsidRDefault="00926BC7">
            <w:pPr>
              <w:pStyle w:val="ConsPlusNormal"/>
            </w:pPr>
          </w:p>
        </w:tc>
        <w:tc>
          <w:tcPr>
            <w:tcW w:w="1247" w:type="dxa"/>
          </w:tcPr>
          <w:p w:rsidR="00926BC7" w:rsidRDefault="00926BC7">
            <w:pPr>
              <w:pStyle w:val="ConsPlusNormal"/>
            </w:pPr>
          </w:p>
        </w:tc>
        <w:tc>
          <w:tcPr>
            <w:tcW w:w="794" w:type="dxa"/>
          </w:tcPr>
          <w:p w:rsidR="00926BC7" w:rsidRDefault="00926BC7">
            <w:pPr>
              <w:pStyle w:val="ConsPlusNormal"/>
            </w:pPr>
          </w:p>
        </w:tc>
        <w:tc>
          <w:tcPr>
            <w:tcW w:w="2154" w:type="dxa"/>
            <w:vMerge/>
          </w:tcPr>
          <w:p w:rsidR="00926BC7" w:rsidRDefault="00926BC7">
            <w:pPr>
              <w:pStyle w:val="ConsPlusNormal"/>
            </w:pPr>
          </w:p>
        </w:tc>
        <w:tc>
          <w:tcPr>
            <w:tcW w:w="1757" w:type="dxa"/>
            <w:vMerge/>
          </w:tcPr>
          <w:p w:rsidR="00926BC7" w:rsidRDefault="00926BC7">
            <w:pPr>
              <w:pStyle w:val="ConsPlusNormal"/>
            </w:pPr>
          </w:p>
        </w:tc>
      </w:tr>
    </w:tbl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jc w:val="both"/>
      </w:pPr>
    </w:p>
    <w:p w:rsidR="00926BC7" w:rsidRDefault="00926B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0281" w:rsidRDefault="00FE0281"/>
    <w:sectPr w:rsidR="00FE028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C7"/>
    <w:rsid w:val="00926BC7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29EAC-558A-4AA6-9BE0-6A08BC53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B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6B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26B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86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0602&amp;dst=100361" TargetMode="External"/><Relationship Id="rId5" Type="http://schemas.openxmlformats.org/officeDocument/2006/relationships/hyperlink" Target="https://login.consultant.ru/link/?req=doc&amp;base=LAW&amp;n=437752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08-9</dc:creator>
  <cp:keywords/>
  <dc:description/>
  <cp:lastModifiedBy>08-9</cp:lastModifiedBy>
  <cp:revision>1</cp:revision>
  <dcterms:created xsi:type="dcterms:W3CDTF">2024-02-06T23:01:00Z</dcterms:created>
  <dcterms:modified xsi:type="dcterms:W3CDTF">2024-02-06T23:02:00Z</dcterms:modified>
</cp:coreProperties>
</file>