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6FE" w:rsidRDefault="003F46FE" w:rsidP="003A02E7">
      <w:pPr>
        <w:ind w:firstLine="709"/>
        <w:jc w:val="center"/>
        <w:rPr>
          <w:rFonts w:ascii="Times New Roman" w:eastAsia="Times New Roman" w:hAnsi="Times New Roman"/>
          <w:b/>
          <w:sz w:val="28"/>
          <w:szCs w:val="28"/>
          <w:lang w:eastAsia="ru-RU"/>
        </w:rPr>
      </w:pPr>
    </w:p>
    <w:p w:rsidR="003F46FE" w:rsidRDefault="003F46FE" w:rsidP="003A02E7">
      <w:pPr>
        <w:ind w:firstLine="709"/>
        <w:jc w:val="center"/>
        <w:rPr>
          <w:rFonts w:ascii="Times New Roman" w:eastAsia="Times New Roman" w:hAnsi="Times New Roman"/>
          <w:b/>
          <w:sz w:val="28"/>
          <w:szCs w:val="28"/>
          <w:lang w:eastAsia="ru-RU"/>
        </w:rPr>
      </w:pPr>
    </w:p>
    <w:p w:rsidR="003F46FE" w:rsidRDefault="003F46FE" w:rsidP="003A02E7">
      <w:pPr>
        <w:ind w:firstLine="709"/>
        <w:jc w:val="center"/>
        <w:rPr>
          <w:rFonts w:ascii="Times New Roman" w:eastAsia="Times New Roman" w:hAnsi="Times New Roman"/>
          <w:b/>
          <w:sz w:val="28"/>
          <w:szCs w:val="28"/>
          <w:lang w:eastAsia="ru-RU"/>
        </w:rPr>
      </w:pPr>
    </w:p>
    <w:p w:rsidR="003F46FE" w:rsidRDefault="003F46FE" w:rsidP="003A02E7">
      <w:pPr>
        <w:ind w:firstLine="709"/>
        <w:jc w:val="center"/>
        <w:rPr>
          <w:rFonts w:ascii="Times New Roman" w:eastAsia="Times New Roman" w:hAnsi="Times New Roman"/>
          <w:b/>
          <w:sz w:val="28"/>
          <w:szCs w:val="28"/>
          <w:lang w:eastAsia="ru-RU"/>
        </w:rPr>
      </w:pPr>
    </w:p>
    <w:p w:rsidR="003F46FE" w:rsidRDefault="003F46FE" w:rsidP="003A02E7">
      <w:pPr>
        <w:ind w:firstLine="709"/>
        <w:jc w:val="center"/>
        <w:rPr>
          <w:rFonts w:ascii="Times New Roman" w:eastAsia="Times New Roman" w:hAnsi="Times New Roman"/>
          <w:b/>
          <w:sz w:val="28"/>
          <w:szCs w:val="28"/>
          <w:lang w:eastAsia="ru-RU"/>
        </w:rPr>
      </w:pPr>
    </w:p>
    <w:p w:rsidR="003F46FE" w:rsidRDefault="003F46FE" w:rsidP="003A02E7">
      <w:pPr>
        <w:ind w:firstLine="709"/>
        <w:jc w:val="center"/>
        <w:rPr>
          <w:rFonts w:ascii="Times New Roman" w:eastAsia="Times New Roman" w:hAnsi="Times New Roman"/>
          <w:b/>
          <w:sz w:val="28"/>
          <w:szCs w:val="28"/>
          <w:lang w:eastAsia="ru-RU"/>
        </w:rPr>
      </w:pPr>
    </w:p>
    <w:p w:rsidR="003F46FE" w:rsidRDefault="003F46FE" w:rsidP="003A02E7">
      <w:pPr>
        <w:ind w:firstLine="709"/>
        <w:jc w:val="center"/>
        <w:rPr>
          <w:rFonts w:ascii="Times New Roman" w:eastAsia="Times New Roman" w:hAnsi="Times New Roman"/>
          <w:b/>
          <w:sz w:val="28"/>
          <w:szCs w:val="28"/>
          <w:lang w:eastAsia="ru-RU"/>
        </w:rPr>
      </w:pPr>
    </w:p>
    <w:p w:rsidR="003F46FE" w:rsidRDefault="003F46FE" w:rsidP="003A02E7">
      <w:pPr>
        <w:ind w:firstLine="709"/>
        <w:jc w:val="center"/>
        <w:rPr>
          <w:rFonts w:ascii="Times New Roman" w:eastAsia="Times New Roman" w:hAnsi="Times New Roman"/>
          <w:b/>
          <w:sz w:val="28"/>
          <w:szCs w:val="28"/>
          <w:lang w:eastAsia="ru-RU"/>
        </w:rPr>
      </w:pPr>
    </w:p>
    <w:p w:rsidR="003F46FE" w:rsidRDefault="003F46FE" w:rsidP="003A02E7">
      <w:pPr>
        <w:ind w:firstLine="709"/>
        <w:jc w:val="center"/>
        <w:rPr>
          <w:rFonts w:ascii="Times New Roman" w:eastAsia="Times New Roman" w:hAnsi="Times New Roman"/>
          <w:b/>
          <w:sz w:val="28"/>
          <w:szCs w:val="28"/>
          <w:lang w:eastAsia="ru-RU"/>
        </w:rPr>
      </w:pPr>
    </w:p>
    <w:p w:rsidR="003F46FE" w:rsidRDefault="003F46FE" w:rsidP="003A02E7">
      <w:pPr>
        <w:ind w:firstLine="709"/>
        <w:jc w:val="center"/>
        <w:rPr>
          <w:rFonts w:ascii="Times New Roman" w:eastAsia="Times New Roman" w:hAnsi="Times New Roman"/>
          <w:b/>
          <w:sz w:val="28"/>
          <w:szCs w:val="28"/>
          <w:lang w:eastAsia="ru-RU"/>
        </w:rPr>
      </w:pPr>
    </w:p>
    <w:p w:rsidR="00807EE1" w:rsidRPr="003E026A" w:rsidRDefault="004544DE" w:rsidP="003A02E7">
      <w:pPr>
        <w:ind w:firstLine="709"/>
        <w:jc w:val="center"/>
        <w:rPr>
          <w:rFonts w:ascii="Times New Roman" w:eastAsia="Times New Roman" w:hAnsi="Times New Roman"/>
          <w:b/>
          <w:sz w:val="28"/>
          <w:szCs w:val="28"/>
          <w:lang w:eastAsia="ru-RU"/>
        </w:rPr>
      </w:pPr>
      <w:r w:rsidRPr="003E026A">
        <w:rPr>
          <w:rFonts w:ascii="Times New Roman" w:eastAsia="Times New Roman" w:hAnsi="Times New Roman"/>
          <w:b/>
          <w:sz w:val="28"/>
          <w:szCs w:val="28"/>
          <w:lang w:eastAsia="ru-RU"/>
        </w:rPr>
        <w:t>Об</w:t>
      </w:r>
      <w:r w:rsidR="00C11E8E" w:rsidRPr="003E026A">
        <w:rPr>
          <w:rFonts w:ascii="Times New Roman" w:eastAsia="Times New Roman" w:hAnsi="Times New Roman"/>
          <w:b/>
          <w:sz w:val="28"/>
          <w:szCs w:val="28"/>
          <w:lang w:eastAsia="ru-RU"/>
        </w:rPr>
        <w:t>общение</w:t>
      </w:r>
      <w:r w:rsidRPr="003E026A">
        <w:rPr>
          <w:rFonts w:ascii="Times New Roman" w:eastAsia="Times New Roman" w:hAnsi="Times New Roman"/>
          <w:b/>
          <w:sz w:val="28"/>
          <w:szCs w:val="28"/>
          <w:lang w:eastAsia="ru-RU"/>
        </w:rPr>
        <w:t xml:space="preserve"> правоприменительной практики контрольно-надзорной деятельности Сахалино-Курильского территориального управления Федерального агентства по рыболовству </w:t>
      </w:r>
    </w:p>
    <w:p w:rsidR="003F46FE" w:rsidRPr="003E026A" w:rsidRDefault="00F128A8" w:rsidP="003A02E7">
      <w:pPr>
        <w:ind w:firstLine="709"/>
        <w:jc w:val="center"/>
        <w:rPr>
          <w:rFonts w:ascii="Times New Roman" w:eastAsia="Times New Roman" w:hAnsi="Times New Roman"/>
          <w:b/>
          <w:sz w:val="28"/>
          <w:szCs w:val="28"/>
          <w:lang w:eastAsia="ru-RU"/>
        </w:rPr>
      </w:pPr>
      <w:r w:rsidRPr="003E026A">
        <w:rPr>
          <w:rFonts w:ascii="Times New Roman" w:eastAsia="Times New Roman" w:hAnsi="Times New Roman"/>
          <w:b/>
          <w:sz w:val="28"/>
          <w:szCs w:val="28"/>
          <w:lang w:eastAsia="ru-RU"/>
        </w:rPr>
        <w:t>з</w:t>
      </w:r>
      <w:r w:rsidR="004544DE" w:rsidRPr="003E026A">
        <w:rPr>
          <w:rFonts w:ascii="Times New Roman" w:eastAsia="Times New Roman" w:hAnsi="Times New Roman"/>
          <w:b/>
          <w:sz w:val="28"/>
          <w:szCs w:val="28"/>
          <w:lang w:eastAsia="ru-RU"/>
        </w:rPr>
        <w:t>а</w:t>
      </w:r>
      <w:r w:rsidR="002D565D" w:rsidRPr="003E026A">
        <w:rPr>
          <w:rFonts w:ascii="Times New Roman" w:eastAsia="Times New Roman" w:hAnsi="Times New Roman"/>
          <w:b/>
          <w:sz w:val="28"/>
          <w:szCs w:val="28"/>
          <w:lang w:eastAsia="ru-RU"/>
        </w:rPr>
        <w:t xml:space="preserve"> </w:t>
      </w:r>
      <w:r w:rsidR="00B607CF" w:rsidRPr="003E026A">
        <w:rPr>
          <w:rFonts w:ascii="Times New Roman" w:eastAsia="Times New Roman" w:hAnsi="Times New Roman"/>
          <w:b/>
          <w:sz w:val="28"/>
          <w:szCs w:val="28"/>
          <w:lang w:eastAsia="ru-RU"/>
        </w:rPr>
        <w:t>202</w:t>
      </w:r>
      <w:r w:rsidR="00C812ED" w:rsidRPr="003E026A">
        <w:rPr>
          <w:rFonts w:ascii="Times New Roman" w:eastAsia="Times New Roman" w:hAnsi="Times New Roman"/>
          <w:b/>
          <w:sz w:val="28"/>
          <w:szCs w:val="28"/>
          <w:lang w:eastAsia="ru-RU"/>
        </w:rPr>
        <w:t>1</w:t>
      </w:r>
      <w:r w:rsidR="00807EE1" w:rsidRPr="003E026A">
        <w:rPr>
          <w:rFonts w:ascii="Times New Roman" w:eastAsia="Times New Roman" w:hAnsi="Times New Roman"/>
          <w:b/>
          <w:sz w:val="28"/>
          <w:szCs w:val="28"/>
          <w:lang w:eastAsia="ru-RU"/>
        </w:rPr>
        <w:t xml:space="preserve"> год </w:t>
      </w:r>
    </w:p>
    <w:p w:rsidR="003F46FE" w:rsidRPr="003E026A" w:rsidRDefault="003F46FE" w:rsidP="003A02E7">
      <w:pPr>
        <w:ind w:firstLine="709"/>
        <w:jc w:val="center"/>
        <w:rPr>
          <w:rFonts w:ascii="Times New Roman" w:eastAsia="Times New Roman" w:hAnsi="Times New Roman"/>
          <w:b/>
          <w:sz w:val="28"/>
          <w:szCs w:val="28"/>
          <w:lang w:eastAsia="ru-RU"/>
        </w:rPr>
      </w:pPr>
    </w:p>
    <w:p w:rsidR="003F46FE" w:rsidRPr="003E026A" w:rsidRDefault="003F46FE" w:rsidP="003A02E7">
      <w:pPr>
        <w:ind w:firstLine="709"/>
        <w:jc w:val="center"/>
        <w:rPr>
          <w:rFonts w:ascii="Times New Roman" w:eastAsia="Times New Roman" w:hAnsi="Times New Roman"/>
          <w:b/>
          <w:sz w:val="28"/>
          <w:szCs w:val="28"/>
          <w:lang w:eastAsia="ru-RU"/>
        </w:rPr>
      </w:pPr>
    </w:p>
    <w:p w:rsidR="003F46FE" w:rsidRPr="003E026A" w:rsidRDefault="003F46FE" w:rsidP="003A02E7">
      <w:pPr>
        <w:ind w:firstLine="709"/>
        <w:jc w:val="center"/>
        <w:rPr>
          <w:rFonts w:ascii="Times New Roman" w:eastAsia="Times New Roman" w:hAnsi="Times New Roman"/>
          <w:b/>
          <w:sz w:val="28"/>
          <w:szCs w:val="28"/>
          <w:lang w:eastAsia="ru-RU"/>
        </w:rPr>
      </w:pPr>
    </w:p>
    <w:p w:rsidR="003F46FE" w:rsidRPr="003E026A" w:rsidRDefault="003F46FE" w:rsidP="003A02E7">
      <w:pPr>
        <w:ind w:firstLine="709"/>
        <w:jc w:val="center"/>
        <w:rPr>
          <w:rFonts w:ascii="Times New Roman" w:eastAsia="Times New Roman" w:hAnsi="Times New Roman"/>
          <w:b/>
          <w:sz w:val="28"/>
          <w:szCs w:val="28"/>
          <w:lang w:eastAsia="ru-RU"/>
        </w:rPr>
      </w:pPr>
    </w:p>
    <w:p w:rsidR="003F46FE" w:rsidRPr="003E026A" w:rsidRDefault="003F46FE" w:rsidP="003A02E7">
      <w:pPr>
        <w:ind w:firstLine="709"/>
        <w:jc w:val="center"/>
        <w:rPr>
          <w:rFonts w:ascii="Times New Roman" w:eastAsia="Times New Roman" w:hAnsi="Times New Roman"/>
          <w:b/>
          <w:sz w:val="28"/>
          <w:szCs w:val="28"/>
          <w:lang w:eastAsia="ru-RU"/>
        </w:rPr>
      </w:pPr>
    </w:p>
    <w:p w:rsidR="003F46FE" w:rsidRPr="003E026A" w:rsidRDefault="003F46FE" w:rsidP="003A02E7">
      <w:pPr>
        <w:ind w:firstLine="709"/>
        <w:jc w:val="center"/>
        <w:rPr>
          <w:rFonts w:ascii="Times New Roman" w:eastAsia="Times New Roman" w:hAnsi="Times New Roman"/>
          <w:b/>
          <w:sz w:val="28"/>
          <w:szCs w:val="28"/>
          <w:lang w:eastAsia="ru-RU"/>
        </w:rPr>
      </w:pPr>
    </w:p>
    <w:p w:rsidR="003F46FE" w:rsidRPr="003E026A" w:rsidRDefault="003F46FE" w:rsidP="003A02E7">
      <w:pPr>
        <w:ind w:firstLine="709"/>
        <w:jc w:val="center"/>
        <w:rPr>
          <w:rFonts w:ascii="Times New Roman" w:eastAsia="Times New Roman" w:hAnsi="Times New Roman"/>
          <w:b/>
          <w:sz w:val="28"/>
          <w:szCs w:val="28"/>
          <w:lang w:eastAsia="ru-RU"/>
        </w:rPr>
      </w:pPr>
    </w:p>
    <w:p w:rsidR="003F46FE" w:rsidRPr="003E026A" w:rsidRDefault="003F46FE" w:rsidP="003A02E7">
      <w:pPr>
        <w:ind w:firstLine="709"/>
        <w:jc w:val="center"/>
        <w:rPr>
          <w:rFonts w:ascii="Times New Roman" w:eastAsia="Times New Roman" w:hAnsi="Times New Roman"/>
          <w:b/>
          <w:sz w:val="28"/>
          <w:szCs w:val="28"/>
          <w:lang w:eastAsia="ru-RU"/>
        </w:rPr>
      </w:pPr>
    </w:p>
    <w:p w:rsidR="003F46FE" w:rsidRPr="003E026A" w:rsidRDefault="003F46FE" w:rsidP="003A02E7">
      <w:pPr>
        <w:ind w:firstLine="709"/>
        <w:jc w:val="center"/>
        <w:rPr>
          <w:rFonts w:ascii="Times New Roman" w:eastAsia="Times New Roman" w:hAnsi="Times New Roman"/>
          <w:b/>
          <w:sz w:val="28"/>
          <w:szCs w:val="28"/>
          <w:lang w:eastAsia="ru-RU"/>
        </w:rPr>
      </w:pPr>
    </w:p>
    <w:p w:rsidR="003F46FE" w:rsidRPr="003E026A" w:rsidRDefault="003F46FE" w:rsidP="003A02E7">
      <w:pPr>
        <w:ind w:firstLine="709"/>
        <w:jc w:val="center"/>
        <w:rPr>
          <w:rFonts w:ascii="Times New Roman" w:eastAsia="Times New Roman" w:hAnsi="Times New Roman"/>
          <w:b/>
          <w:sz w:val="28"/>
          <w:szCs w:val="28"/>
          <w:lang w:eastAsia="ru-RU"/>
        </w:rPr>
      </w:pPr>
    </w:p>
    <w:p w:rsidR="003F46FE" w:rsidRPr="003E026A" w:rsidRDefault="003F46FE" w:rsidP="003A02E7">
      <w:pPr>
        <w:ind w:firstLine="709"/>
        <w:jc w:val="center"/>
        <w:rPr>
          <w:rFonts w:ascii="Times New Roman" w:eastAsia="Times New Roman" w:hAnsi="Times New Roman"/>
          <w:b/>
          <w:sz w:val="28"/>
          <w:szCs w:val="28"/>
          <w:lang w:eastAsia="ru-RU"/>
        </w:rPr>
      </w:pPr>
    </w:p>
    <w:p w:rsidR="003F46FE" w:rsidRPr="003E026A" w:rsidRDefault="003F46FE" w:rsidP="003A02E7">
      <w:pPr>
        <w:ind w:firstLine="709"/>
        <w:jc w:val="center"/>
        <w:rPr>
          <w:rFonts w:ascii="Times New Roman" w:eastAsia="Times New Roman" w:hAnsi="Times New Roman"/>
          <w:b/>
          <w:sz w:val="28"/>
          <w:szCs w:val="28"/>
          <w:lang w:eastAsia="ru-RU"/>
        </w:rPr>
      </w:pPr>
    </w:p>
    <w:p w:rsidR="003F46FE" w:rsidRPr="003E026A" w:rsidRDefault="003F46FE" w:rsidP="003A02E7">
      <w:pPr>
        <w:ind w:firstLine="709"/>
        <w:jc w:val="center"/>
        <w:rPr>
          <w:rFonts w:ascii="Times New Roman" w:eastAsia="Times New Roman" w:hAnsi="Times New Roman"/>
          <w:b/>
          <w:sz w:val="28"/>
          <w:szCs w:val="28"/>
          <w:lang w:eastAsia="ru-RU"/>
        </w:rPr>
      </w:pPr>
    </w:p>
    <w:p w:rsidR="003F46FE" w:rsidRPr="003E026A" w:rsidRDefault="003F46FE" w:rsidP="003A02E7">
      <w:pPr>
        <w:ind w:firstLine="709"/>
        <w:jc w:val="center"/>
        <w:rPr>
          <w:rFonts w:ascii="Times New Roman" w:eastAsia="Times New Roman" w:hAnsi="Times New Roman"/>
          <w:b/>
          <w:sz w:val="28"/>
          <w:szCs w:val="28"/>
          <w:lang w:eastAsia="ru-RU"/>
        </w:rPr>
      </w:pPr>
    </w:p>
    <w:p w:rsidR="003F46FE" w:rsidRPr="003E026A" w:rsidRDefault="003F46FE" w:rsidP="003A02E7">
      <w:pPr>
        <w:ind w:firstLine="709"/>
        <w:jc w:val="center"/>
        <w:rPr>
          <w:rFonts w:ascii="Times New Roman" w:eastAsia="Times New Roman" w:hAnsi="Times New Roman"/>
          <w:b/>
          <w:sz w:val="28"/>
          <w:szCs w:val="28"/>
          <w:lang w:eastAsia="ru-RU"/>
        </w:rPr>
      </w:pPr>
    </w:p>
    <w:p w:rsidR="003F46FE" w:rsidRPr="003E026A" w:rsidRDefault="003F46FE" w:rsidP="003A02E7">
      <w:pPr>
        <w:ind w:firstLine="709"/>
        <w:jc w:val="center"/>
        <w:rPr>
          <w:rFonts w:ascii="Times New Roman" w:eastAsia="Times New Roman" w:hAnsi="Times New Roman"/>
          <w:b/>
          <w:sz w:val="28"/>
          <w:szCs w:val="28"/>
          <w:lang w:eastAsia="ru-RU"/>
        </w:rPr>
      </w:pPr>
    </w:p>
    <w:p w:rsidR="003F46FE" w:rsidRPr="003E026A" w:rsidRDefault="003F46FE" w:rsidP="003A02E7">
      <w:pPr>
        <w:ind w:firstLine="709"/>
        <w:jc w:val="center"/>
        <w:rPr>
          <w:rFonts w:ascii="Times New Roman" w:eastAsia="Times New Roman" w:hAnsi="Times New Roman"/>
          <w:b/>
          <w:sz w:val="28"/>
          <w:szCs w:val="28"/>
          <w:lang w:eastAsia="ru-RU"/>
        </w:rPr>
      </w:pPr>
    </w:p>
    <w:p w:rsidR="003F46FE" w:rsidRPr="003E026A" w:rsidRDefault="003F46FE" w:rsidP="003A02E7">
      <w:pPr>
        <w:ind w:firstLine="709"/>
        <w:jc w:val="center"/>
        <w:rPr>
          <w:rFonts w:ascii="Times New Roman" w:eastAsia="Times New Roman" w:hAnsi="Times New Roman"/>
          <w:b/>
          <w:sz w:val="28"/>
          <w:szCs w:val="28"/>
          <w:lang w:eastAsia="ru-RU"/>
        </w:rPr>
      </w:pPr>
    </w:p>
    <w:p w:rsidR="003F46FE" w:rsidRPr="003E026A" w:rsidRDefault="003F46FE" w:rsidP="003A02E7">
      <w:pPr>
        <w:ind w:firstLine="709"/>
        <w:jc w:val="center"/>
        <w:rPr>
          <w:rFonts w:ascii="Times New Roman" w:eastAsia="Times New Roman" w:hAnsi="Times New Roman"/>
          <w:b/>
          <w:sz w:val="28"/>
          <w:szCs w:val="28"/>
          <w:lang w:eastAsia="ru-RU"/>
        </w:rPr>
      </w:pPr>
    </w:p>
    <w:p w:rsidR="003F46FE" w:rsidRPr="003E026A" w:rsidRDefault="003F46FE" w:rsidP="003A02E7">
      <w:pPr>
        <w:ind w:firstLine="709"/>
        <w:jc w:val="center"/>
        <w:rPr>
          <w:rFonts w:ascii="Times New Roman" w:eastAsia="Times New Roman" w:hAnsi="Times New Roman"/>
          <w:b/>
          <w:sz w:val="28"/>
          <w:szCs w:val="28"/>
          <w:lang w:eastAsia="ru-RU"/>
        </w:rPr>
      </w:pPr>
    </w:p>
    <w:p w:rsidR="003F46FE" w:rsidRPr="003E026A" w:rsidRDefault="003F46FE" w:rsidP="003A02E7">
      <w:pPr>
        <w:ind w:firstLine="709"/>
        <w:jc w:val="center"/>
        <w:rPr>
          <w:rFonts w:ascii="Times New Roman" w:eastAsia="Times New Roman" w:hAnsi="Times New Roman"/>
          <w:b/>
          <w:sz w:val="28"/>
          <w:szCs w:val="28"/>
          <w:lang w:eastAsia="ru-RU"/>
        </w:rPr>
      </w:pPr>
    </w:p>
    <w:p w:rsidR="003F46FE" w:rsidRPr="003E026A" w:rsidRDefault="003F46FE" w:rsidP="003A02E7">
      <w:pPr>
        <w:ind w:firstLine="709"/>
        <w:jc w:val="center"/>
        <w:rPr>
          <w:rFonts w:ascii="Times New Roman" w:eastAsia="Times New Roman" w:hAnsi="Times New Roman"/>
          <w:b/>
          <w:sz w:val="28"/>
          <w:szCs w:val="28"/>
          <w:lang w:eastAsia="ru-RU"/>
        </w:rPr>
      </w:pPr>
    </w:p>
    <w:p w:rsidR="007644B2" w:rsidRPr="003E026A" w:rsidRDefault="007644B2" w:rsidP="003A02E7">
      <w:pPr>
        <w:ind w:firstLine="709"/>
        <w:jc w:val="center"/>
        <w:rPr>
          <w:rFonts w:ascii="Times New Roman" w:eastAsia="Times New Roman" w:hAnsi="Times New Roman"/>
          <w:b/>
          <w:sz w:val="28"/>
          <w:szCs w:val="28"/>
          <w:lang w:eastAsia="ru-RU"/>
        </w:rPr>
      </w:pPr>
    </w:p>
    <w:p w:rsidR="003A02E7" w:rsidRPr="003E026A" w:rsidRDefault="003A02E7" w:rsidP="003A02E7">
      <w:pPr>
        <w:ind w:firstLine="709"/>
        <w:jc w:val="center"/>
        <w:rPr>
          <w:rFonts w:ascii="Times New Roman" w:eastAsia="Times New Roman" w:hAnsi="Times New Roman"/>
          <w:b/>
          <w:sz w:val="28"/>
          <w:szCs w:val="28"/>
          <w:lang w:eastAsia="ru-RU"/>
        </w:rPr>
      </w:pPr>
    </w:p>
    <w:p w:rsidR="003A02E7" w:rsidRPr="003E026A" w:rsidRDefault="003A02E7" w:rsidP="003A02E7">
      <w:pPr>
        <w:ind w:firstLine="709"/>
        <w:jc w:val="center"/>
        <w:rPr>
          <w:rFonts w:ascii="Times New Roman" w:eastAsia="Times New Roman" w:hAnsi="Times New Roman"/>
          <w:b/>
          <w:sz w:val="28"/>
          <w:szCs w:val="28"/>
          <w:lang w:eastAsia="ru-RU"/>
        </w:rPr>
      </w:pPr>
    </w:p>
    <w:p w:rsidR="003A02E7" w:rsidRPr="003E026A" w:rsidRDefault="003A02E7" w:rsidP="003A02E7">
      <w:pPr>
        <w:ind w:firstLine="709"/>
        <w:jc w:val="center"/>
        <w:rPr>
          <w:rFonts w:ascii="Times New Roman" w:eastAsia="Times New Roman" w:hAnsi="Times New Roman"/>
          <w:b/>
          <w:sz w:val="28"/>
          <w:szCs w:val="28"/>
          <w:lang w:eastAsia="ru-RU"/>
        </w:rPr>
      </w:pPr>
    </w:p>
    <w:p w:rsidR="003A02E7" w:rsidRPr="003E026A" w:rsidRDefault="003A02E7" w:rsidP="003A02E7">
      <w:pPr>
        <w:ind w:firstLine="709"/>
        <w:jc w:val="center"/>
        <w:rPr>
          <w:rFonts w:ascii="Times New Roman" w:eastAsia="Times New Roman" w:hAnsi="Times New Roman"/>
          <w:b/>
          <w:sz w:val="28"/>
          <w:szCs w:val="28"/>
          <w:lang w:eastAsia="ru-RU"/>
        </w:rPr>
      </w:pPr>
    </w:p>
    <w:p w:rsidR="003A02E7" w:rsidRPr="003E026A" w:rsidRDefault="003A02E7" w:rsidP="003A02E7">
      <w:pPr>
        <w:ind w:firstLine="709"/>
        <w:jc w:val="center"/>
        <w:rPr>
          <w:rFonts w:ascii="Times New Roman" w:eastAsia="Times New Roman" w:hAnsi="Times New Roman"/>
          <w:b/>
          <w:sz w:val="28"/>
          <w:szCs w:val="28"/>
          <w:lang w:eastAsia="ru-RU"/>
        </w:rPr>
      </w:pPr>
    </w:p>
    <w:p w:rsidR="003A02E7" w:rsidRPr="003E026A" w:rsidRDefault="003A02E7" w:rsidP="003A02E7">
      <w:pPr>
        <w:ind w:firstLine="709"/>
        <w:jc w:val="center"/>
        <w:rPr>
          <w:rFonts w:ascii="Times New Roman" w:eastAsia="Times New Roman" w:hAnsi="Times New Roman"/>
          <w:b/>
          <w:sz w:val="28"/>
          <w:szCs w:val="28"/>
          <w:lang w:eastAsia="ru-RU"/>
        </w:rPr>
      </w:pPr>
    </w:p>
    <w:p w:rsidR="003F46FE" w:rsidRPr="003E026A" w:rsidRDefault="003F46FE" w:rsidP="003A02E7">
      <w:pPr>
        <w:ind w:firstLine="709"/>
        <w:jc w:val="center"/>
        <w:rPr>
          <w:rFonts w:ascii="Times New Roman" w:eastAsia="Times New Roman" w:hAnsi="Times New Roman"/>
          <w:b/>
          <w:sz w:val="28"/>
          <w:szCs w:val="28"/>
          <w:lang w:eastAsia="ru-RU"/>
        </w:rPr>
      </w:pPr>
    </w:p>
    <w:p w:rsidR="003F46FE" w:rsidRPr="003E026A" w:rsidRDefault="003F46FE" w:rsidP="003A02E7">
      <w:pPr>
        <w:ind w:firstLine="709"/>
        <w:jc w:val="center"/>
        <w:rPr>
          <w:rFonts w:ascii="Times New Roman" w:eastAsia="Times New Roman" w:hAnsi="Times New Roman"/>
          <w:b/>
          <w:sz w:val="28"/>
          <w:szCs w:val="28"/>
          <w:lang w:eastAsia="ru-RU"/>
        </w:rPr>
      </w:pPr>
    </w:p>
    <w:p w:rsidR="00B235C9" w:rsidRPr="003E026A" w:rsidRDefault="00B235C9" w:rsidP="003A02E7">
      <w:pPr>
        <w:ind w:firstLine="709"/>
        <w:jc w:val="center"/>
        <w:rPr>
          <w:rFonts w:ascii="Times New Roman" w:eastAsia="Times New Roman" w:hAnsi="Times New Roman"/>
          <w:b/>
          <w:sz w:val="28"/>
          <w:szCs w:val="28"/>
          <w:lang w:eastAsia="ru-RU"/>
        </w:rPr>
      </w:pPr>
      <w:r w:rsidRPr="003E026A">
        <w:rPr>
          <w:rFonts w:ascii="Times New Roman" w:eastAsia="Times New Roman" w:hAnsi="Times New Roman"/>
          <w:b/>
          <w:sz w:val="28"/>
          <w:szCs w:val="28"/>
          <w:lang w:eastAsia="ru-RU"/>
        </w:rPr>
        <w:lastRenderedPageBreak/>
        <w:t>СОДЕРЖАНИЕ</w:t>
      </w:r>
    </w:p>
    <w:p w:rsidR="006F02C8" w:rsidRPr="003E026A" w:rsidRDefault="006F02C8" w:rsidP="003A02E7">
      <w:pPr>
        <w:ind w:firstLine="709"/>
        <w:jc w:val="center"/>
        <w:rPr>
          <w:rFonts w:ascii="Times New Roman" w:eastAsia="Times New Roman" w:hAnsi="Times New Roman"/>
          <w:b/>
          <w:sz w:val="28"/>
          <w:szCs w:val="28"/>
          <w:lang w:eastAsia="ru-RU"/>
        </w:rPr>
      </w:pPr>
    </w:p>
    <w:p w:rsidR="00B235C9" w:rsidRPr="003E026A" w:rsidRDefault="003A02E7" w:rsidP="003A02E7">
      <w:pPr>
        <w:ind w:firstLine="709"/>
        <w:jc w:val="both"/>
        <w:rPr>
          <w:rFonts w:ascii="Times New Roman" w:eastAsia="Times New Roman" w:hAnsi="Times New Roman"/>
          <w:sz w:val="28"/>
          <w:szCs w:val="28"/>
          <w:lang w:eastAsia="ru-RU"/>
        </w:rPr>
      </w:pPr>
      <w:r w:rsidRPr="003E026A">
        <w:rPr>
          <w:rFonts w:ascii="Times New Roman" w:eastAsia="Times New Roman" w:hAnsi="Times New Roman"/>
          <w:sz w:val="28"/>
          <w:szCs w:val="28"/>
          <w:lang w:eastAsia="ru-RU"/>
        </w:rPr>
        <w:t xml:space="preserve">1. </w:t>
      </w:r>
      <w:r w:rsidR="006F02C8" w:rsidRPr="003E026A">
        <w:rPr>
          <w:rFonts w:ascii="Times New Roman" w:eastAsia="Times New Roman" w:hAnsi="Times New Roman"/>
          <w:sz w:val="28"/>
          <w:szCs w:val="28"/>
          <w:lang w:eastAsia="ru-RU"/>
        </w:rPr>
        <w:t>Общие положения</w:t>
      </w:r>
      <w:r w:rsidR="00CD129B" w:rsidRPr="003E026A">
        <w:rPr>
          <w:rFonts w:ascii="Times New Roman" w:eastAsia="Times New Roman" w:hAnsi="Times New Roman"/>
          <w:sz w:val="28"/>
          <w:szCs w:val="28"/>
          <w:lang w:eastAsia="ru-RU"/>
        </w:rPr>
        <w:t>_____________</w:t>
      </w:r>
      <w:r w:rsidRPr="003E026A">
        <w:rPr>
          <w:rFonts w:ascii="Times New Roman" w:eastAsia="Times New Roman" w:hAnsi="Times New Roman"/>
          <w:sz w:val="28"/>
          <w:szCs w:val="28"/>
          <w:lang w:eastAsia="ru-RU"/>
        </w:rPr>
        <w:t>_____</w:t>
      </w:r>
      <w:r w:rsidR="00CD129B" w:rsidRPr="003E026A">
        <w:rPr>
          <w:rFonts w:ascii="Times New Roman" w:eastAsia="Times New Roman" w:hAnsi="Times New Roman"/>
          <w:sz w:val="28"/>
          <w:szCs w:val="28"/>
          <w:lang w:eastAsia="ru-RU"/>
        </w:rPr>
        <w:t>____</w:t>
      </w:r>
      <w:r w:rsidR="006F02C8" w:rsidRPr="003E026A">
        <w:rPr>
          <w:rFonts w:ascii="Times New Roman" w:eastAsia="Times New Roman" w:hAnsi="Times New Roman"/>
          <w:sz w:val="28"/>
          <w:szCs w:val="28"/>
          <w:lang w:eastAsia="ru-RU"/>
        </w:rPr>
        <w:t>______________________3</w:t>
      </w:r>
    </w:p>
    <w:p w:rsidR="00B235C9" w:rsidRPr="003E026A" w:rsidRDefault="003A02E7" w:rsidP="003A02E7">
      <w:pPr>
        <w:tabs>
          <w:tab w:val="left" w:pos="709"/>
        </w:tabs>
        <w:ind w:firstLine="709"/>
        <w:jc w:val="both"/>
        <w:rPr>
          <w:rFonts w:ascii="Times New Roman" w:eastAsia="Times New Roman" w:hAnsi="Times New Roman"/>
          <w:sz w:val="28"/>
          <w:szCs w:val="28"/>
          <w:lang w:eastAsia="ru-RU"/>
        </w:rPr>
      </w:pPr>
      <w:r w:rsidRPr="003E026A">
        <w:rPr>
          <w:rFonts w:ascii="Times New Roman" w:eastAsia="Times New Roman" w:hAnsi="Times New Roman"/>
          <w:sz w:val="28"/>
          <w:szCs w:val="28"/>
          <w:lang w:eastAsia="ru-RU"/>
        </w:rPr>
        <w:t xml:space="preserve">1.1. </w:t>
      </w:r>
      <w:r w:rsidR="00B235C9" w:rsidRPr="003E026A">
        <w:rPr>
          <w:rFonts w:ascii="Times New Roman" w:eastAsia="Times New Roman" w:hAnsi="Times New Roman"/>
          <w:sz w:val="28"/>
          <w:szCs w:val="28"/>
          <w:lang w:eastAsia="ru-RU"/>
        </w:rPr>
        <w:t>Анализ по правоприменительной практике в области рыболовства и сохранения водных биологических ресурсов по проверкам и иным мероприятиям по контролю, в том числе осуществляемых без взаимодействия с юридическими лицами и индивидуальными предпринимателями</w:t>
      </w:r>
      <w:r w:rsidR="009A52CB" w:rsidRPr="003E026A">
        <w:rPr>
          <w:rFonts w:ascii="Times New Roman" w:eastAsia="Times New Roman" w:hAnsi="Times New Roman"/>
          <w:sz w:val="28"/>
          <w:szCs w:val="28"/>
          <w:lang w:eastAsia="ru-RU"/>
        </w:rPr>
        <w:t>__________________________________</w:t>
      </w:r>
      <w:r w:rsidRPr="003E026A">
        <w:rPr>
          <w:rFonts w:ascii="Times New Roman" w:eastAsia="Times New Roman" w:hAnsi="Times New Roman"/>
          <w:sz w:val="28"/>
          <w:szCs w:val="28"/>
          <w:lang w:eastAsia="ru-RU"/>
        </w:rPr>
        <w:t>__</w:t>
      </w:r>
      <w:r w:rsidR="009A52CB" w:rsidRPr="003E026A">
        <w:rPr>
          <w:rFonts w:ascii="Times New Roman" w:eastAsia="Times New Roman" w:hAnsi="Times New Roman"/>
          <w:sz w:val="28"/>
          <w:szCs w:val="28"/>
          <w:lang w:eastAsia="ru-RU"/>
        </w:rPr>
        <w:t>_____</w:t>
      </w:r>
      <w:r w:rsidR="00CF700E" w:rsidRPr="003E026A">
        <w:rPr>
          <w:rFonts w:ascii="Times New Roman" w:eastAsia="Times New Roman" w:hAnsi="Times New Roman"/>
          <w:sz w:val="28"/>
          <w:szCs w:val="28"/>
          <w:lang w:eastAsia="ru-RU"/>
        </w:rPr>
        <w:t>____</w:t>
      </w:r>
      <w:r w:rsidR="009A52CB" w:rsidRPr="003E026A">
        <w:rPr>
          <w:rFonts w:ascii="Times New Roman" w:eastAsia="Times New Roman" w:hAnsi="Times New Roman"/>
          <w:sz w:val="28"/>
          <w:szCs w:val="28"/>
          <w:lang w:eastAsia="ru-RU"/>
        </w:rPr>
        <w:t>_____</w:t>
      </w:r>
      <w:r w:rsidR="00A438D2" w:rsidRPr="003E026A">
        <w:rPr>
          <w:rFonts w:ascii="Times New Roman" w:eastAsia="Times New Roman" w:hAnsi="Times New Roman"/>
          <w:sz w:val="28"/>
          <w:szCs w:val="28"/>
          <w:lang w:eastAsia="ru-RU"/>
        </w:rPr>
        <w:t>4</w:t>
      </w:r>
    </w:p>
    <w:p w:rsidR="00B235C9" w:rsidRPr="003E026A" w:rsidRDefault="003A02E7" w:rsidP="003A02E7">
      <w:pPr>
        <w:tabs>
          <w:tab w:val="left" w:pos="709"/>
        </w:tabs>
        <w:ind w:firstLine="709"/>
        <w:jc w:val="both"/>
        <w:rPr>
          <w:rFonts w:ascii="Times New Roman" w:eastAsia="Times New Roman" w:hAnsi="Times New Roman"/>
          <w:sz w:val="28"/>
          <w:szCs w:val="28"/>
          <w:lang w:eastAsia="ru-RU"/>
        </w:rPr>
      </w:pPr>
      <w:r w:rsidRPr="003E026A">
        <w:rPr>
          <w:rFonts w:ascii="Times New Roman" w:eastAsia="Times New Roman" w:hAnsi="Times New Roman"/>
          <w:sz w:val="28"/>
          <w:szCs w:val="28"/>
          <w:lang w:eastAsia="ru-RU"/>
        </w:rPr>
        <w:t xml:space="preserve">1.2. </w:t>
      </w:r>
      <w:r w:rsidR="00B235C9" w:rsidRPr="003E026A">
        <w:rPr>
          <w:rFonts w:ascii="Times New Roman" w:eastAsia="Times New Roman" w:hAnsi="Times New Roman"/>
          <w:sz w:val="28"/>
          <w:szCs w:val="28"/>
          <w:lang w:eastAsia="ru-RU"/>
        </w:rPr>
        <w:t>Анализ по правоприменительной практике в области рыболовства и сохранения водных биологических ресурсов по обжалованию действий и решений должностных лиц в административном порядке</w:t>
      </w:r>
      <w:r w:rsidR="009A52CB" w:rsidRPr="003E026A">
        <w:rPr>
          <w:rFonts w:ascii="Times New Roman" w:eastAsia="Times New Roman" w:hAnsi="Times New Roman"/>
          <w:sz w:val="28"/>
          <w:szCs w:val="28"/>
          <w:lang w:eastAsia="ru-RU"/>
        </w:rPr>
        <w:t>___</w:t>
      </w:r>
      <w:r w:rsidRPr="003E026A">
        <w:rPr>
          <w:rFonts w:ascii="Times New Roman" w:eastAsia="Times New Roman" w:hAnsi="Times New Roman"/>
          <w:sz w:val="28"/>
          <w:szCs w:val="28"/>
          <w:lang w:eastAsia="ru-RU"/>
        </w:rPr>
        <w:t>___________</w:t>
      </w:r>
      <w:r w:rsidR="00CF700E" w:rsidRPr="003E026A">
        <w:rPr>
          <w:rFonts w:ascii="Times New Roman" w:eastAsia="Times New Roman" w:hAnsi="Times New Roman"/>
          <w:sz w:val="28"/>
          <w:szCs w:val="28"/>
          <w:lang w:eastAsia="ru-RU"/>
        </w:rPr>
        <w:t>__</w:t>
      </w:r>
      <w:r w:rsidR="009A52CB" w:rsidRPr="003E026A">
        <w:rPr>
          <w:rFonts w:ascii="Times New Roman" w:eastAsia="Times New Roman" w:hAnsi="Times New Roman"/>
          <w:sz w:val="28"/>
          <w:szCs w:val="28"/>
          <w:lang w:eastAsia="ru-RU"/>
        </w:rPr>
        <w:t>__</w:t>
      </w:r>
      <w:r w:rsidR="00A2135C" w:rsidRPr="003E026A">
        <w:rPr>
          <w:rFonts w:ascii="Times New Roman" w:eastAsia="Times New Roman" w:hAnsi="Times New Roman"/>
          <w:sz w:val="28"/>
          <w:szCs w:val="28"/>
          <w:lang w:eastAsia="ru-RU"/>
        </w:rPr>
        <w:t>7</w:t>
      </w:r>
    </w:p>
    <w:p w:rsidR="00B235C9" w:rsidRPr="003E026A" w:rsidRDefault="003A02E7" w:rsidP="003A02E7">
      <w:pPr>
        <w:tabs>
          <w:tab w:val="left" w:pos="709"/>
        </w:tabs>
        <w:ind w:firstLine="709"/>
        <w:jc w:val="both"/>
        <w:rPr>
          <w:rFonts w:ascii="Times New Roman" w:eastAsia="Times New Roman" w:hAnsi="Times New Roman"/>
          <w:sz w:val="28"/>
          <w:szCs w:val="28"/>
          <w:lang w:eastAsia="ru-RU"/>
        </w:rPr>
      </w:pPr>
      <w:r w:rsidRPr="003E026A">
        <w:rPr>
          <w:rFonts w:ascii="Times New Roman" w:eastAsia="Times New Roman" w:hAnsi="Times New Roman"/>
          <w:sz w:val="28"/>
          <w:szCs w:val="28"/>
          <w:lang w:eastAsia="ru-RU"/>
        </w:rPr>
        <w:t xml:space="preserve">1.3. </w:t>
      </w:r>
      <w:r w:rsidR="00B235C9" w:rsidRPr="003E026A">
        <w:rPr>
          <w:rFonts w:ascii="Times New Roman" w:eastAsia="Times New Roman" w:hAnsi="Times New Roman"/>
          <w:sz w:val="28"/>
          <w:szCs w:val="28"/>
          <w:lang w:eastAsia="ru-RU"/>
        </w:rPr>
        <w:t>Анализ по правоприменительной практике в области рыболовства и сохранения водных биологических ресурсов по обжалованию действий и решений должностных лиц в судебном порядке</w:t>
      </w:r>
      <w:r w:rsidR="009A52CB" w:rsidRPr="003E026A">
        <w:rPr>
          <w:rFonts w:ascii="Times New Roman" w:eastAsia="Times New Roman" w:hAnsi="Times New Roman"/>
          <w:sz w:val="28"/>
          <w:szCs w:val="28"/>
          <w:lang w:eastAsia="ru-RU"/>
        </w:rPr>
        <w:t>___________</w:t>
      </w:r>
      <w:r w:rsidRPr="003E026A">
        <w:rPr>
          <w:rFonts w:ascii="Times New Roman" w:eastAsia="Times New Roman" w:hAnsi="Times New Roman"/>
          <w:sz w:val="28"/>
          <w:szCs w:val="28"/>
          <w:lang w:eastAsia="ru-RU"/>
        </w:rPr>
        <w:t>____________</w:t>
      </w:r>
      <w:r w:rsidR="00CF700E" w:rsidRPr="003E026A">
        <w:rPr>
          <w:rFonts w:ascii="Times New Roman" w:eastAsia="Times New Roman" w:hAnsi="Times New Roman"/>
          <w:sz w:val="28"/>
          <w:szCs w:val="28"/>
          <w:lang w:eastAsia="ru-RU"/>
        </w:rPr>
        <w:t>__</w:t>
      </w:r>
      <w:r w:rsidR="009A52CB" w:rsidRPr="003E026A">
        <w:rPr>
          <w:rFonts w:ascii="Times New Roman" w:eastAsia="Times New Roman" w:hAnsi="Times New Roman"/>
          <w:sz w:val="28"/>
          <w:szCs w:val="28"/>
          <w:lang w:eastAsia="ru-RU"/>
        </w:rPr>
        <w:t>__</w:t>
      </w:r>
      <w:r w:rsidR="008211C2" w:rsidRPr="003E026A">
        <w:rPr>
          <w:rFonts w:ascii="Times New Roman" w:eastAsia="Times New Roman" w:hAnsi="Times New Roman"/>
          <w:sz w:val="28"/>
          <w:szCs w:val="28"/>
          <w:lang w:eastAsia="ru-RU"/>
        </w:rPr>
        <w:t>8</w:t>
      </w:r>
    </w:p>
    <w:p w:rsidR="00B235C9" w:rsidRPr="003E026A" w:rsidRDefault="003A02E7" w:rsidP="003A02E7">
      <w:pPr>
        <w:tabs>
          <w:tab w:val="left" w:pos="709"/>
        </w:tabs>
        <w:ind w:firstLine="709"/>
        <w:jc w:val="both"/>
        <w:rPr>
          <w:rFonts w:ascii="Times New Roman" w:eastAsia="Times New Roman" w:hAnsi="Times New Roman"/>
          <w:sz w:val="28"/>
          <w:szCs w:val="28"/>
          <w:lang w:eastAsia="ru-RU"/>
        </w:rPr>
      </w:pPr>
      <w:r w:rsidRPr="003E026A">
        <w:rPr>
          <w:rFonts w:ascii="Times New Roman" w:eastAsia="Times New Roman" w:hAnsi="Times New Roman"/>
          <w:sz w:val="28"/>
          <w:szCs w:val="28"/>
          <w:lang w:eastAsia="ru-RU"/>
        </w:rPr>
        <w:t xml:space="preserve">1.4. </w:t>
      </w:r>
      <w:r w:rsidR="00B235C9" w:rsidRPr="003E026A">
        <w:rPr>
          <w:rFonts w:ascii="Times New Roman" w:eastAsia="Times New Roman" w:hAnsi="Times New Roman"/>
          <w:sz w:val="28"/>
          <w:szCs w:val="28"/>
          <w:lang w:eastAsia="ru-RU"/>
        </w:rPr>
        <w:t>Анализ по правоприменительной практике в области рыболовства и сохранения водных биологических ресурсов по применению мер прокурорского реагирования по вопросам деятельности</w:t>
      </w:r>
      <w:r w:rsidR="009A52CB" w:rsidRPr="003E026A">
        <w:rPr>
          <w:rFonts w:ascii="Times New Roman" w:eastAsia="Times New Roman" w:hAnsi="Times New Roman"/>
          <w:sz w:val="28"/>
          <w:szCs w:val="28"/>
          <w:lang w:eastAsia="ru-RU"/>
        </w:rPr>
        <w:t>__</w:t>
      </w:r>
      <w:r w:rsidRPr="003E026A">
        <w:rPr>
          <w:rFonts w:ascii="Times New Roman" w:eastAsia="Times New Roman" w:hAnsi="Times New Roman"/>
          <w:sz w:val="28"/>
          <w:szCs w:val="28"/>
          <w:lang w:eastAsia="ru-RU"/>
        </w:rPr>
        <w:t>______</w:t>
      </w:r>
      <w:r w:rsidR="009A52CB" w:rsidRPr="003E026A">
        <w:rPr>
          <w:rFonts w:ascii="Times New Roman" w:eastAsia="Times New Roman" w:hAnsi="Times New Roman"/>
          <w:sz w:val="28"/>
          <w:szCs w:val="28"/>
          <w:lang w:eastAsia="ru-RU"/>
        </w:rPr>
        <w:t>_______</w:t>
      </w:r>
      <w:r w:rsidR="00CF700E" w:rsidRPr="003E026A">
        <w:rPr>
          <w:rFonts w:ascii="Times New Roman" w:eastAsia="Times New Roman" w:hAnsi="Times New Roman"/>
          <w:sz w:val="28"/>
          <w:szCs w:val="28"/>
          <w:lang w:eastAsia="ru-RU"/>
        </w:rPr>
        <w:t>___</w:t>
      </w:r>
      <w:r w:rsidR="009A52CB" w:rsidRPr="003E026A">
        <w:rPr>
          <w:rFonts w:ascii="Times New Roman" w:eastAsia="Times New Roman" w:hAnsi="Times New Roman"/>
          <w:sz w:val="28"/>
          <w:szCs w:val="28"/>
          <w:lang w:eastAsia="ru-RU"/>
        </w:rPr>
        <w:t>__</w:t>
      </w:r>
      <w:r w:rsidR="00A438D2" w:rsidRPr="003E026A">
        <w:rPr>
          <w:rFonts w:ascii="Times New Roman" w:eastAsia="Times New Roman" w:hAnsi="Times New Roman"/>
          <w:sz w:val="28"/>
          <w:szCs w:val="28"/>
          <w:lang w:eastAsia="ru-RU"/>
        </w:rPr>
        <w:t>8</w:t>
      </w:r>
    </w:p>
    <w:p w:rsidR="00B235C9" w:rsidRPr="003E026A" w:rsidRDefault="003A02E7" w:rsidP="003A02E7">
      <w:pPr>
        <w:tabs>
          <w:tab w:val="left" w:pos="709"/>
        </w:tabs>
        <w:ind w:firstLine="709"/>
        <w:jc w:val="both"/>
        <w:rPr>
          <w:rFonts w:ascii="Times New Roman" w:eastAsia="Times New Roman" w:hAnsi="Times New Roman"/>
          <w:sz w:val="28"/>
          <w:szCs w:val="28"/>
          <w:lang w:eastAsia="ru-RU"/>
        </w:rPr>
      </w:pPr>
      <w:r w:rsidRPr="003E026A">
        <w:rPr>
          <w:rFonts w:ascii="Times New Roman" w:eastAsia="Times New Roman" w:hAnsi="Times New Roman"/>
          <w:sz w:val="28"/>
          <w:szCs w:val="28"/>
          <w:lang w:eastAsia="ru-RU"/>
        </w:rPr>
        <w:t xml:space="preserve">1.5. </w:t>
      </w:r>
      <w:r w:rsidR="00B235C9" w:rsidRPr="003E026A">
        <w:rPr>
          <w:rFonts w:ascii="Times New Roman" w:eastAsia="Times New Roman" w:hAnsi="Times New Roman"/>
          <w:sz w:val="28"/>
          <w:szCs w:val="28"/>
          <w:lang w:eastAsia="ru-RU"/>
        </w:rPr>
        <w:t>Анализ по правоприменительной практике в области рыболовства и сохранения водных биологических ресурсов  по рассмотрению заявлений и обращений граждан, в том числе содержащих сведения о нарушении требований причинении вреда или угрозе причинения вреда охраняемых законом ценностям</w:t>
      </w:r>
      <w:r w:rsidR="00A438D2" w:rsidRPr="003E026A">
        <w:rPr>
          <w:rFonts w:ascii="Times New Roman" w:eastAsia="Times New Roman" w:hAnsi="Times New Roman"/>
          <w:sz w:val="28"/>
          <w:szCs w:val="28"/>
          <w:lang w:eastAsia="ru-RU"/>
        </w:rPr>
        <w:t>_____________</w:t>
      </w:r>
      <w:r w:rsidRPr="003E026A">
        <w:rPr>
          <w:rFonts w:ascii="Times New Roman" w:eastAsia="Times New Roman" w:hAnsi="Times New Roman"/>
          <w:sz w:val="28"/>
          <w:szCs w:val="28"/>
          <w:lang w:eastAsia="ru-RU"/>
        </w:rPr>
        <w:t>__________________</w:t>
      </w:r>
      <w:r w:rsidR="00A438D2" w:rsidRPr="003E026A">
        <w:rPr>
          <w:rFonts w:ascii="Times New Roman" w:eastAsia="Times New Roman" w:hAnsi="Times New Roman"/>
          <w:sz w:val="28"/>
          <w:szCs w:val="28"/>
          <w:lang w:eastAsia="ru-RU"/>
        </w:rPr>
        <w:t>_____________</w:t>
      </w:r>
      <w:r w:rsidR="00CF700E" w:rsidRPr="003E026A">
        <w:rPr>
          <w:rFonts w:ascii="Times New Roman" w:eastAsia="Times New Roman" w:hAnsi="Times New Roman"/>
          <w:sz w:val="28"/>
          <w:szCs w:val="28"/>
          <w:lang w:eastAsia="ru-RU"/>
        </w:rPr>
        <w:t>___</w:t>
      </w:r>
      <w:r w:rsidR="00A438D2" w:rsidRPr="003E026A">
        <w:rPr>
          <w:rFonts w:ascii="Times New Roman" w:eastAsia="Times New Roman" w:hAnsi="Times New Roman"/>
          <w:sz w:val="28"/>
          <w:szCs w:val="28"/>
          <w:lang w:eastAsia="ru-RU"/>
        </w:rPr>
        <w:t>____8</w:t>
      </w:r>
    </w:p>
    <w:p w:rsidR="00B235C9" w:rsidRPr="003E026A" w:rsidRDefault="003A02E7" w:rsidP="003A02E7">
      <w:pPr>
        <w:tabs>
          <w:tab w:val="left" w:pos="709"/>
        </w:tabs>
        <w:ind w:firstLine="709"/>
        <w:jc w:val="both"/>
        <w:rPr>
          <w:rFonts w:ascii="Times New Roman" w:eastAsia="Times New Roman" w:hAnsi="Times New Roman"/>
          <w:sz w:val="28"/>
          <w:szCs w:val="28"/>
          <w:lang w:eastAsia="ru-RU"/>
        </w:rPr>
      </w:pPr>
      <w:r w:rsidRPr="003E026A">
        <w:rPr>
          <w:rFonts w:ascii="Times New Roman" w:eastAsia="Times New Roman" w:hAnsi="Times New Roman"/>
          <w:sz w:val="28"/>
          <w:szCs w:val="28"/>
          <w:lang w:eastAsia="ru-RU"/>
        </w:rPr>
        <w:t xml:space="preserve">1.6. </w:t>
      </w:r>
      <w:r w:rsidR="00B235C9" w:rsidRPr="003E026A">
        <w:rPr>
          <w:rFonts w:ascii="Times New Roman" w:eastAsia="Times New Roman" w:hAnsi="Times New Roman"/>
          <w:sz w:val="28"/>
          <w:szCs w:val="28"/>
          <w:lang w:eastAsia="ru-RU"/>
        </w:rPr>
        <w:t>Анализ по правоприменительной практике в области рыболовства и сохранения водных биологических ресурсов по результатам составления и рассмотрения протоколов об административных правонарушениях, административных расследований, постановлений о назначении административного наказания или о прекращении производства по делу об административном правонарушении</w:t>
      </w:r>
      <w:r w:rsidR="00135CCD" w:rsidRPr="003E026A">
        <w:rPr>
          <w:rFonts w:ascii="Times New Roman" w:eastAsia="Times New Roman" w:hAnsi="Times New Roman"/>
          <w:sz w:val="28"/>
          <w:szCs w:val="28"/>
          <w:lang w:eastAsia="ru-RU"/>
        </w:rPr>
        <w:t>_________________</w:t>
      </w:r>
      <w:r w:rsidR="00CF700E" w:rsidRPr="003E026A">
        <w:rPr>
          <w:rFonts w:ascii="Times New Roman" w:eastAsia="Times New Roman" w:hAnsi="Times New Roman"/>
          <w:sz w:val="28"/>
          <w:szCs w:val="28"/>
          <w:lang w:eastAsia="ru-RU"/>
        </w:rPr>
        <w:t>_</w:t>
      </w:r>
      <w:r w:rsidRPr="003E026A">
        <w:rPr>
          <w:rFonts w:ascii="Times New Roman" w:eastAsia="Times New Roman" w:hAnsi="Times New Roman"/>
          <w:sz w:val="28"/>
          <w:szCs w:val="28"/>
          <w:lang w:eastAsia="ru-RU"/>
        </w:rPr>
        <w:t>___________</w:t>
      </w:r>
      <w:r w:rsidR="00CF700E" w:rsidRPr="003E026A">
        <w:rPr>
          <w:rFonts w:ascii="Times New Roman" w:eastAsia="Times New Roman" w:hAnsi="Times New Roman"/>
          <w:sz w:val="28"/>
          <w:szCs w:val="28"/>
          <w:lang w:eastAsia="ru-RU"/>
        </w:rPr>
        <w:t>__</w:t>
      </w:r>
      <w:r w:rsidR="00135CCD" w:rsidRPr="003E026A">
        <w:rPr>
          <w:rFonts w:ascii="Times New Roman" w:eastAsia="Times New Roman" w:hAnsi="Times New Roman"/>
          <w:sz w:val="28"/>
          <w:szCs w:val="28"/>
          <w:lang w:eastAsia="ru-RU"/>
        </w:rPr>
        <w:t>_____9</w:t>
      </w:r>
    </w:p>
    <w:p w:rsidR="00B235C9" w:rsidRPr="003E026A" w:rsidRDefault="003A02E7" w:rsidP="003A02E7">
      <w:pPr>
        <w:tabs>
          <w:tab w:val="left" w:pos="709"/>
        </w:tabs>
        <w:ind w:firstLine="709"/>
        <w:jc w:val="both"/>
        <w:rPr>
          <w:rFonts w:ascii="Times New Roman" w:eastAsia="Times New Roman" w:hAnsi="Times New Roman"/>
          <w:sz w:val="28"/>
          <w:szCs w:val="28"/>
          <w:lang w:eastAsia="ru-RU"/>
        </w:rPr>
      </w:pPr>
      <w:r w:rsidRPr="003E026A">
        <w:rPr>
          <w:rFonts w:ascii="Times New Roman" w:eastAsia="Times New Roman" w:hAnsi="Times New Roman"/>
          <w:sz w:val="28"/>
          <w:szCs w:val="28"/>
          <w:lang w:eastAsia="ru-RU"/>
        </w:rPr>
        <w:t xml:space="preserve">1.7. </w:t>
      </w:r>
      <w:r w:rsidR="00B235C9" w:rsidRPr="003E026A">
        <w:rPr>
          <w:rFonts w:ascii="Times New Roman" w:eastAsia="Times New Roman" w:hAnsi="Times New Roman"/>
          <w:sz w:val="28"/>
          <w:szCs w:val="28"/>
          <w:lang w:eastAsia="ru-RU"/>
        </w:rPr>
        <w:t>Анализ по правоприменительной практике в области рыболовства и сохранения водных биологических ресурсов по разъяснениям, даваемым органом государственного контроля, его подразделениями и территориальными органами по вопросам применения законодательства РФ</w:t>
      </w:r>
      <w:r w:rsidR="00135CCD" w:rsidRPr="003E026A">
        <w:rPr>
          <w:rFonts w:ascii="Times New Roman" w:eastAsia="Times New Roman" w:hAnsi="Times New Roman"/>
          <w:sz w:val="28"/>
          <w:szCs w:val="28"/>
          <w:lang w:eastAsia="ru-RU"/>
        </w:rPr>
        <w:t>_______________________________________________________</w:t>
      </w:r>
      <w:r w:rsidR="00CF700E" w:rsidRPr="003E026A">
        <w:rPr>
          <w:rFonts w:ascii="Times New Roman" w:eastAsia="Times New Roman" w:hAnsi="Times New Roman"/>
          <w:sz w:val="28"/>
          <w:szCs w:val="28"/>
          <w:lang w:eastAsia="ru-RU"/>
        </w:rPr>
        <w:t>___</w:t>
      </w:r>
      <w:r w:rsidRPr="003E026A">
        <w:rPr>
          <w:rFonts w:ascii="Times New Roman" w:eastAsia="Times New Roman" w:hAnsi="Times New Roman"/>
          <w:sz w:val="28"/>
          <w:szCs w:val="28"/>
          <w:lang w:eastAsia="ru-RU"/>
        </w:rPr>
        <w:t>__</w:t>
      </w:r>
      <w:r w:rsidR="00A2135C" w:rsidRPr="003E026A">
        <w:rPr>
          <w:rFonts w:ascii="Times New Roman" w:eastAsia="Times New Roman" w:hAnsi="Times New Roman"/>
          <w:sz w:val="28"/>
          <w:szCs w:val="28"/>
          <w:lang w:eastAsia="ru-RU"/>
        </w:rPr>
        <w:t>____</w:t>
      </w:r>
      <w:r w:rsidR="008211C2" w:rsidRPr="003E026A">
        <w:rPr>
          <w:rFonts w:ascii="Times New Roman" w:eastAsia="Times New Roman" w:hAnsi="Times New Roman"/>
          <w:sz w:val="28"/>
          <w:szCs w:val="28"/>
          <w:lang w:eastAsia="ru-RU"/>
        </w:rPr>
        <w:t>11</w:t>
      </w:r>
    </w:p>
    <w:p w:rsidR="00B235C9" w:rsidRPr="003E026A" w:rsidRDefault="003A02E7" w:rsidP="003A02E7">
      <w:pPr>
        <w:tabs>
          <w:tab w:val="left" w:pos="709"/>
        </w:tabs>
        <w:ind w:firstLine="709"/>
        <w:jc w:val="both"/>
        <w:rPr>
          <w:rFonts w:ascii="Times New Roman" w:eastAsia="Times New Roman" w:hAnsi="Times New Roman"/>
          <w:sz w:val="28"/>
          <w:szCs w:val="28"/>
          <w:lang w:eastAsia="ru-RU"/>
        </w:rPr>
      </w:pPr>
      <w:r w:rsidRPr="003E026A">
        <w:rPr>
          <w:rFonts w:ascii="Times New Roman" w:eastAsia="Times New Roman" w:hAnsi="Times New Roman"/>
          <w:sz w:val="28"/>
          <w:szCs w:val="28"/>
          <w:lang w:eastAsia="ru-RU"/>
        </w:rPr>
        <w:t xml:space="preserve">1.8. </w:t>
      </w:r>
      <w:r w:rsidR="00B235C9" w:rsidRPr="003E026A">
        <w:rPr>
          <w:rFonts w:ascii="Times New Roman" w:eastAsia="Times New Roman" w:hAnsi="Times New Roman"/>
          <w:sz w:val="28"/>
          <w:szCs w:val="28"/>
          <w:lang w:eastAsia="ru-RU"/>
        </w:rPr>
        <w:t>Анализ по правоприменительной практике в области рыболовства и сохранения водных биологических ресурсов по разъяснениям полученным органом государственного контроля, его подразделениями и территориальными органами по вопросам применения законодательства РФ</w:t>
      </w:r>
      <w:r w:rsidR="003261D9" w:rsidRPr="003E026A">
        <w:rPr>
          <w:rFonts w:ascii="Times New Roman" w:eastAsia="Times New Roman" w:hAnsi="Times New Roman"/>
          <w:sz w:val="28"/>
          <w:szCs w:val="28"/>
          <w:lang w:eastAsia="ru-RU"/>
        </w:rPr>
        <w:t>_</w:t>
      </w:r>
      <w:r w:rsidR="00135CCD" w:rsidRPr="003E026A">
        <w:rPr>
          <w:rFonts w:ascii="Times New Roman" w:eastAsia="Times New Roman" w:hAnsi="Times New Roman"/>
          <w:sz w:val="28"/>
          <w:szCs w:val="28"/>
          <w:lang w:eastAsia="ru-RU"/>
        </w:rPr>
        <w:t>______________________________________________________</w:t>
      </w:r>
      <w:r w:rsidR="00CF700E" w:rsidRPr="003E026A">
        <w:rPr>
          <w:rFonts w:ascii="Times New Roman" w:eastAsia="Times New Roman" w:hAnsi="Times New Roman"/>
          <w:sz w:val="28"/>
          <w:szCs w:val="28"/>
          <w:lang w:eastAsia="ru-RU"/>
        </w:rPr>
        <w:t>____</w:t>
      </w:r>
      <w:r w:rsidR="00135CCD" w:rsidRPr="003E026A">
        <w:rPr>
          <w:rFonts w:ascii="Times New Roman" w:eastAsia="Times New Roman" w:hAnsi="Times New Roman"/>
          <w:sz w:val="28"/>
          <w:szCs w:val="28"/>
          <w:lang w:eastAsia="ru-RU"/>
        </w:rPr>
        <w:t>__</w:t>
      </w:r>
      <w:r w:rsidRPr="003E026A">
        <w:rPr>
          <w:rFonts w:ascii="Times New Roman" w:eastAsia="Times New Roman" w:hAnsi="Times New Roman"/>
          <w:sz w:val="28"/>
          <w:szCs w:val="28"/>
          <w:lang w:eastAsia="ru-RU"/>
        </w:rPr>
        <w:t>__</w:t>
      </w:r>
      <w:r w:rsidR="00135CCD" w:rsidRPr="003E026A">
        <w:rPr>
          <w:rFonts w:ascii="Times New Roman" w:eastAsia="Times New Roman" w:hAnsi="Times New Roman"/>
          <w:sz w:val="28"/>
          <w:szCs w:val="28"/>
          <w:lang w:eastAsia="ru-RU"/>
        </w:rPr>
        <w:t>_1</w:t>
      </w:r>
      <w:r w:rsidR="008211C2" w:rsidRPr="003E026A">
        <w:rPr>
          <w:rFonts w:ascii="Times New Roman" w:eastAsia="Times New Roman" w:hAnsi="Times New Roman"/>
          <w:sz w:val="28"/>
          <w:szCs w:val="28"/>
          <w:lang w:eastAsia="ru-RU"/>
        </w:rPr>
        <w:t>2</w:t>
      </w:r>
    </w:p>
    <w:p w:rsidR="003A02E7" w:rsidRPr="003E026A" w:rsidRDefault="003A02E7" w:rsidP="003A02E7">
      <w:pPr>
        <w:ind w:firstLine="709"/>
        <w:rPr>
          <w:rFonts w:ascii="Times New Roman" w:eastAsia="Times New Roman" w:hAnsi="Times New Roman"/>
          <w:sz w:val="28"/>
          <w:szCs w:val="28"/>
          <w:lang w:eastAsia="ru-RU"/>
        </w:rPr>
      </w:pPr>
      <w:r w:rsidRPr="003E026A">
        <w:rPr>
          <w:rFonts w:ascii="Times New Roman" w:eastAsia="Times New Roman" w:hAnsi="Times New Roman"/>
          <w:sz w:val="28"/>
          <w:szCs w:val="28"/>
          <w:lang w:eastAsia="ru-RU"/>
        </w:rPr>
        <w:t xml:space="preserve">2. </w:t>
      </w:r>
      <w:r w:rsidR="00B235C9" w:rsidRPr="003E026A">
        <w:rPr>
          <w:rFonts w:ascii="Times New Roman" w:eastAsia="Times New Roman" w:hAnsi="Times New Roman"/>
          <w:sz w:val="28"/>
          <w:szCs w:val="28"/>
          <w:lang w:eastAsia="ru-RU"/>
        </w:rPr>
        <w:t>Заключительные положения</w:t>
      </w:r>
      <w:r w:rsidR="003261D9" w:rsidRPr="003E026A">
        <w:rPr>
          <w:rFonts w:ascii="Times New Roman" w:eastAsia="Times New Roman" w:hAnsi="Times New Roman"/>
          <w:sz w:val="28"/>
          <w:szCs w:val="28"/>
          <w:lang w:eastAsia="ru-RU"/>
        </w:rPr>
        <w:t>___</w:t>
      </w:r>
      <w:r w:rsidR="008211C2" w:rsidRPr="003E026A">
        <w:rPr>
          <w:rFonts w:ascii="Times New Roman" w:eastAsia="Times New Roman" w:hAnsi="Times New Roman"/>
          <w:sz w:val="28"/>
          <w:szCs w:val="28"/>
          <w:lang w:eastAsia="ru-RU"/>
        </w:rPr>
        <w:t>__________________________</w:t>
      </w:r>
      <w:r w:rsidRPr="003E026A">
        <w:rPr>
          <w:rFonts w:ascii="Times New Roman" w:eastAsia="Times New Roman" w:hAnsi="Times New Roman"/>
          <w:sz w:val="28"/>
          <w:szCs w:val="28"/>
          <w:lang w:eastAsia="ru-RU"/>
        </w:rPr>
        <w:t>_____</w:t>
      </w:r>
      <w:r w:rsidR="008211C2" w:rsidRPr="003E026A">
        <w:rPr>
          <w:rFonts w:ascii="Times New Roman" w:eastAsia="Times New Roman" w:hAnsi="Times New Roman"/>
          <w:sz w:val="28"/>
          <w:szCs w:val="28"/>
          <w:lang w:eastAsia="ru-RU"/>
        </w:rPr>
        <w:t>_12</w:t>
      </w:r>
    </w:p>
    <w:p w:rsidR="003A02E7" w:rsidRPr="003E026A" w:rsidRDefault="003A02E7" w:rsidP="003A02E7">
      <w:pPr>
        <w:spacing w:after="200"/>
        <w:rPr>
          <w:rFonts w:ascii="Times New Roman" w:eastAsia="Times New Roman" w:hAnsi="Times New Roman" w:cstheme="minorBidi"/>
          <w:sz w:val="28"/>
          <w:szCs w:val="28"/>
          <w:lang w:eastAsia="ru-RU"/>
        </w:rPr>
      </w:pPr>
      <w:r w:rsidRPr="003E026A">
        <w:rPr>
          <w:rFonts w:ascii="Times New Roman" w:eastAsia="Times New Roman" w:hAnsi="Times New Roman"/>
          <w:sz w:val="28"/>
          <w:szCs w:val="28"/>
          <w:lang w:eastAsia="ru-RU"/>
        </w:rPr>
        <w:br w:type="page"/>
      </w:r>
    </w:p>
    <w:p w:rsidR="00B235C9" w:rsidRPr="003E026A" w:rsidRDefault="00B235C9" w:rsidP="003A02E7">
      <w:pPr>
        <w:pStyle w:val="a4"/>
        <w:numPr>
          <w:ilvl w:val="0"/>
          <w:numId w:val="3"/>
        </w:numPr>
        <w:spacing w:line="240" w:lineRule="auto"/>
        <w:jc w:val="center"/>
        <w:rPr>
          <w:rFonts w:ascii="Times New Roman" w:eastAsia="Times New Roman" w:hAnsi="Times New Roman"/>
          <w:b/>
          <w:sz w:val="28"/>
          <w:szCs w:val="28"/>
          <w:lang w:eastAsia="ru-RU"/>
        </w:rPr>
      </w:pPr>
      <w:r w:rsidRPr="003E026A">
        <w:rPr>
          <w:rFonts w:ascii="Times New Roman" w:eastAsia="Times New Roman" w:hAnsi="Times New Roman"/>
          <w:b/>
          <w:sz w:val="28"/>
          <w:szCs w:val="28"/>
          <w:lang w:eastAsia="ru-RU"/>
        </w:rPr>
        <w:lastRenderedPageBreak/>
        <w:t>ОБЩИЕ ПОЛОЖЕНИЯ</w:t>
      </w:r>
    </w:p>
    <w:p w:rsidR="00B235C9" w:rsidRPr="003E026A" w:rsidRDefault="00B235C9" w:rsidP="003A02E7">
      <w:pPr>
        <w:jc w:val="center"/>
        <w:rPr>
          <w:rFonts w:ascii="Times New Roman" w:eastAsia="Times New Roman" w:hAnsi="Times New Roman"/>
          <w:sz w:val="28"/>
          <w:szCs w:val="28"/>
          <w:lang w:eastAsia="ru-RU"/>
        </w:rPr>
      </w:pPr>
    </w:p>
    <w:p w:rsidR="00AF0CF7" w:rsidRPr="003E026A" w:rsidRDefault="00AF0CF7" w:rsidP="003A02E7">
      <w:pPr>
        <w:pStyle w:val="2"/>
        <w:shd w:val="clear" w:color="auto" w:fill="auto"/>
        <w:spacing w:line="240" w:lineRule="auto"/>
        <w:ind w:left="20" w:right="20" w:firstLine="709"/>
        <w:jc w:val="both"/>
        <w:rPr>
          <w:sz w:val="28"/>
          <w:szCs w:val="28"/>
        </w:rPr>
      </w:pPr>
      <w:r w:rsidRPr="003E026A">
        <w:rPr>
          <w:sz w:val="28"/>
          <w:szCs w:val="28"/>
        </w:rPr>
        <w:t xml:space="preserve">Управление обеспечивает охрану более 65 тысяч нерестовых рек и ручьев, общей протяженностью 105,2 тысяч километров. Площадь нерестилищ тихоокеанских лососей составляет 21,4 миллиона квадратных метра. </w:t>
      </w:r>
    </w:p>
    <w:p w:rsidR="00B235C9" w:rsidRPr="003E026A" w:rsidRDefault="00AF0CF7" w:rsidP="003A02E7">
      <w:pPr>
        <w:tabs>
          <w:tab w:val="left" w:pos="709"/>
        </w:tabs>
        <w:ind w:firstLine="709"/>
        <w:jc w:val="both"/>
        <w:rPr>
          <w:rFonts w:ascii="Times New Roman" w:hAnsi="Times New Roman"/>
          <w:sz w:val="28"/>
          <w:szCs w:val="28"/>
        </w:rPr>
      </w:pPr>
      <w:r w:rsidRPr="003E026A">
        <w:rPr>
          <w:rFonts w:ascii="Times New Roman" w:hAnsi="Times New Roman"/>
          <w:sz w:val="28"/>
          <w:szCs w:val="28"/>
        </w:rPr>
        <w:t>Функции федерального государственного контроля, надзора за соблюдением законодательства в области рыболовства и сохранения водных биологических ресурсов и охраны водных биологических ресурсов на внутренних водных объектах осуществляют 1</w:t>
      </w:r>
      <w:r w:rsidR="004340D2" w:rsidRPr="003E026A">
        <w:rPr>
          <w:rFonts w:ascii="Times New Roman" w:hAnsi="Times New Roman"/>
          <w:sz w:val="28"/>
          <w:szCs w:val="28"/>
        </w:rPr>
        <w:t>3</w:t>
      </w:r>
      <w:r w:rsidRPr="003E026A">
        <w:rPr>
          <w:rFonts w:ascii="Times New Roman" w:hAnsi="Times New Roman"/>
          <w:sz w:val="28"/>
          <w:szCs w:val="28"/>
        </w:rPr>
        <w:t xml:space="preserve"> районных отделов и </w:t>
      </w:r>
      <w:r w:rsidR="00C812ED" w:rsidRPr="003E026A">
        <w:rPr>
          <w:rFonts w:ascii="Times New Roman" w:hAnsi="Times New Roman"/>
          <w:sz w:val="28"/>
          <w:szCs w:val="28"/>
        </w:rPr>
        <w:t xml:space="preserve">оперативный </w:t>
      </w:r>
      <w:r w:rsidR="0068478C" w:rsidRPr="003E026A">
        <w:rPr>
          <w:rFonts w:ascii="Times New Roman" w:hAnsi="Times New Roman"/>
          <w:sz w:val="28"/>
          <w:szCs w:val="28"/>
        </w:rPr>
        <w:t xml:space="preserve">отдел </w:t>
      </w:r>
      <w:r w:rsidR="004340D2" w:rsidRPr="003E026A">
        <w:rPr>
          <w:rFonts w:ascii="Times New Roman" w:hAnsi="Times New Roman"/>
          <w:sz w:val="28"/>
          <w:szCs w:val="28"/>
        </w:rPr>
        <w:t>государственного контроля</w:t>
      </w:r>
      <w:r w:rsidR="00C812ED" w:rsidRPr="003E026A">
        <w:rPr>
          <w:rFonts w:ascii="Times New Roman" w:hAnsi="Times New Roman"/>
          <w:sz w:val="28"/>
          <w:szCs w:val="28"/>
        </w:rPr>
        <w:t>, надзора и охраны водных биологических ресурсов</w:t>
      </w:r>
      <w:r w:rsidR="004340D2" w:rsidRPr="003E026A">
        <w:rPr>
          <w:rFonts w:ascii="Times New Roman" w:hAnsi="Times New Roman"/>
          <w:sz w:val="28"/>
          <w:szCs w:val="28"/>
        </w:rPr>
        <w:t>.</w:t>
      </w:r>
      <w:r w:rsidR="007644B2" w:rsidRPr="003E026A">
        <w:rPr>
          <w:rFonts w:ascii="Times New Roman" w:hAnsi="Times New Roman"/>
          <w:sz w:val="28"/>
          <w:szCs w:val="28"/>
        </w:rPr>
        <w:t xml:space="preserve"> </w:t>
      </w:r>
    </w:p>
    <w:p w:rsidR="00B235C9" w:rsidRPr="003E026A" w:rsidRDefault="00B235C9" w:rsidP="003A02E7">
      <w:pPr>
        <w:ind w:firstLine="567"/>
        <w:jc w:val="both"/>
        <w:rPr>
          <w:rFonts w:ascii="Times New Roman" w:eastAsia="Times New Roman" w:hAnsi="Times New Roman"/>
          <w:b/>
          <w:i/>
          <w:sz w:val="28"/>
          <w:szCs w:val="28"/>
          <w:lang w:eastAsia="ru-RU"/>
        </w:rPr>
      </w:pPr>
      <w:r w:rsidRPr="003E026A">
        <w:rPr>
          <w:rFonts w:ascii="Times New Roman" w:eastAsia="Times New Roman" w:hAnsi="Times New Roman"/>
          <w:b/>
          <w:i/>
          <w:sz w:val="28"/>
          <w:szCs w:val="28"/>
          <w:lang w:eastAsia="ru-RU"/>
        </w:rPr>
        <w:t>Целями обзора являются:</w:t>
      </w:r>
    </w:p>
    <w:p w:rsidR="00B235C9" w:rsidRPr="003E026A" w:rsidRDefault="00B235C9" w:rsidP="003A02E7">
      <w:pPr>
        <w:ind w:firstLine="567"/>
        <w:jc w:val="both"/>
        <w:rPr>
          <w:rFonts w:ascii="Times New Roman" w:eastAsia="Times New Roman" w:hAnsi="Times New Roman"/>
          <w:sz w:val="28"/>
          <w:szCs w:val="28"/>
          <w:lang w:eastAsia="ru-RU"/>
        </w:rPr>
      </w:pPr>
      <w:r w:rsidRPr="003E026A">
        <w:rPr>
          <w:rFonts w:ascii="Times New Roman" w:eastAsia="Times New Roman" w:hAnsi="Times New Roman"/>
          <w:sz w:val="28"/>
          <w:szCs w:val="28"/>
          <w:lang w:eastAsia="ru-RU"/>
        </w:rPr>
        <w:t>обеспечение единства практики применения органом государственного контроля (надзора), органом муниципального контроля, его подразделениями и территориальными органами федеральных законов и иных нормативных правовых актов Российской Федерации, законов субъектов Российской Федерации и иных нормативных правовых актов субъектов Российской Федерации, нормативных правовых актов органов местного самоуправления, иных нормативных документов, обязательность применения которых установлена законодательством Российской Федерации (далее - обязательные требования);</w:t>
      </w:r>
    </w:p>
    <w:p w:rsidR="00B235C9" w:rsidRPr="003E026A" w:rsidRDefault="00B235C9" w:rsidP="003A02E7">
      <w:pPr>
        <w:ind w:firstLine="567"/>
        <w:jc w:val="both"/>
        <w:rPr>
          <w:rFonts w:ascii="Times New Roman" w:eastAsia="Times New Roman" w:hAnsi="Times New Roman"/>
          <w:sz w:val="28"/>
          <w:szCs w:val="28"/>
          <w:lang w:eastAsia="ru-RU"/>
        </w:rPr>
      </w:pPr>
      <w:r w:rsidRPr="003E026A">
        <w:rPr>
          <w:rFonts w:ascii="Times New Roman" w:eastAsia="Times New Roman" w:hAnsi="Times New Roman"/>
          <w:sz w:val="28"/>
          <w:szCs w:val="28"/>
          <w:lang w:eastAsia="ru-RU"/>
        </w:rPr>
        <w:t>обеспечение доступности сведений о правоприменительной практике органов государственного контроля (надзора), органов муниципального контроля путем их публикации для сведения подконтрольных субъектов;</w:t>
      </w:r>
    </w:p>
    <w:p w:rsidR="00B235C9" w:rsidRPr="003E026A" w:rsidRDefault="00B235C9" w:rsidP="003A02E7">
      <w:pPr>
        <w:ind w:firstLine="567"/>
        <w:jc w:val="both"/>
        <w:rPr>
          <w:rFonts w:ascii="Times New Roman" w:eastAsia="Times New Roman" w:hAnsi="Times New Roman"/>
          <w:sz w:val="28"/>
          <w:szCs w:val="28"/>
          <w:lang w:eastAsia="ru-RU"/>
        </w:rPr>
      </w:pPr>
      <w:r w:rsidRPr="003E026A">
        <w:rPr>
          <w:rFonts w:ascii="Times New Roman" w:eastAsia="Times New Roman" w:hAnsi="Times New Roman"/>
          <w:sz w:val="28"/>
          <w:szCs w:val="28"/>
          <w:lang w:eastAsia="ru-RU"/>
        </w:rPr>
        <w:t>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w:t>
      </w:r>
    </w:p>
    <w:p w:rsidR="00B235C9" w:rsidRPr="003E026A" w:rsidRDefault="00B235C9" w:rsidP="003A02E7">
      <w:pPr>
        <w:ind w:firstLine="567"/>
        <w:jc w:val="both"/>
        <w:rPr>
          <w:rFonts w:ascii="Times New Roman" w:eastAsia="Times New Roman" w:hAnsi="Times New Roman"/>
          <w:sz w:val="28"/>
          <w:szCs w:val="28"/>
          <w:lang w:eastAsia="ru-RU"/>
        </w:rPr>
      </w:pPr>
      <w:r w:rsidRPr="003E026A">
        <w:rPr>
          <w:rFonts w:ascii="Times New Roman" w:eastAsia="Times New Roman" w:hAnsi="Times New Roman"/>
          <w:sz w:val="28"/>
          <w:szCs w:val="28"/>
          <w:lang w:eastAsia="ru-RU"/>
        </w:rPr>
        <w:t>повышение уровня защищенности охраняемых законом ценностей в сферах производства или оказания услуг за счет обеспечения соблюдения обязательных требований;</w:t>
      </w:r>
    </w:p>
    <w:p w:rsidR="00B235C9" w:rsidRPr="003E026A" w:rsidRDefault="00B235C9" w:rsidP="003A02E7">
      <w:pPr>
        <w:jc w:val="both"/>
        <w:rPr>
          <w:rFonts w:ascii="Times New Roman" w:eastAsia="Times New Roman" w:hAnsi="Times New Roman"/>
          <w:sz w:val="28"/>
          <w:szCs w:val="28"/>
          <w:lang w:eastAsia="ru-RU"/>
        </w:rPr>
      </w:pPr>
      <w:r w:rsidRPr="003E026A">
        <w:rPr>
          <w:rFonts w:ascii="Times New Roman" w:eastAsia="Times New Roman" w:hAnsi="Times New Roman"/>
          <w:sz w:val="28"/>
          <w:szCs w:val="28"/>
          <w:lang w:eastAsia="ru-RU"/>
        </w:rPr>
        <w:t>совершенствование нормативных правовых актов для устранения устаревших, дублирующих и избыточных обязательных требований, устранения избыточных контрольно-надзорных функций.</w:t>
      </w:r>
    </w:p>
    <w:p w:rsidR="00B235C9" w:rsidRPr="003E026A" w:rsidRDefault="00B235C9" w:rsidP="003A02E7">
      <w:pPr>
        <w:ind w:firstLine="708"/>
        <w:jc w:val="both"/>
        <w:rPr>
          <w:rFonts w:ascii="Times New Roman" w:eastAsia="Times New Roman" w:hAnsi="Times New Roman"/>
          <w:b/>
          <w:i/>
          <w:sz w:val="28"/>
          <w:szCs w:val="28"/>
          <w:lang w:eastAsia="ru-RU"/>
        </w:rPr>
      </w:pPr>
      <w:r w:rsidRPr="003E026A">
        <w:rPr>
          <w:rFonts w:ascii="Times New Roman" w:eastAsia="Times New Roman" w:hAnsi="Times New Roman"/>
          <w:b/>
          <w:i/>
          <w:sz w:val="28"/>
          <w:szCs w:val="28"/>
          <w:lang w:eastAsia="ru-RU"/>
        </w:rPr>
        <w:t>Задачами обзора являются:</w:t>
      </w:r>
    </w:p>
    <w:p w:rsidR="00B235C9" w:rsidRPr="003E026A" w:rsidRDefault="00B235C9" w:rsidP="003A02E7">
      <w:pPr>
        <w:jc w:val="both"/>
        <w:rPr>
          <w:rFonts w:ascii="Times New Roman" w:eastAsia="Times New Roman" w:hAnsi="Times New Roman"/>
          <w:sz w:val="28"/>
          <w:szCs w:val="28"/>
          <w:lang w:eastAsia="ru-RU"/>
        </w:rPr>
      </w:pPr>
      <w:r w:rsidRPr="003E026A">
        <w:rPr>
          <w:rFonts w:ascii="Times New Roman" w:eastAsia="Times New Roman" w:hAnsi="Times New Roman"/>
          <w:sz w:val="28"/>
          <w:szCs w:val="28"/>
          <w:lang w:eastAsia="ru-RU"/>
        </w:rPr>
        <w:t>выявление проблемных вопросов применения органом государственного контроля (надзора), органом муниципального контроля, его подразделениями и территориальными органами обязательных требований;</w:t>
      </w:r>
    </w:p>
    <w:p w:rsidR="00B235C9" w:rsidRPr="003E026A" w:rsidRDefault="00B235C9" w:rsidP="003A02E7">
      <w:pPr>
        <w:ind w:firstLine="567"/>
        <w:jc w:val="both"/>
        <w:rPr>
          <w:rFonts w:ascii="Times New Roman" w:eastAsia="Times New Roman" w:hAnsi="Times New Roman"/>
          <w:sz w:val="28"/>
          <w:szCs w:val="28"/>
          <w:lang w:eastAsia="ru-RU"/>
        </w:rPr>
      </w:pPr>
      <w:r w:rsidRPr="003E026A">
        <w:rPr>
          <w:rFonts w:ascii="Times New Roman" w:eastAsia="Times New Roman" w:hAnsi="Times New Roman"/>
          <w:sz w:val="28"/>
          <w:szCs w:val="28"/>
          <w:lang w:eastAsia="ru-RU"/>
        </w:rPr>
        <w:t>выработка с привлечением широкого круга заинтересованных лиц оптимальных решений проблемных вопросов правоприменительной практики и их реализация;</w:t>
      </w:r>
    </w:p>
    <w:p w:rsidR="00B235C9" w:rsidRPr="003E026A" w:rsidRDefault="00B235C9" w:rsidP="003A02E7">
      <w:pPr>
        <w:ind w:firstLine="567"/>
        <w:jc w:val="both"/>
        <w:rPr>
          <w:rFonts w:ascii="Times New Roman" w:eastAsia="Times New Roman" w:hAnsi="Times New Roman"/>
          <w:sz w:val="28"/>
          <w:szCs w:val="28"/>
          <w:lang w:eastAsia="ru-RU"/>
        </w:rPr>
      </w:pPr>
      <w:r w:rsidRPr="003E026A">
        <w:rPr>
          <w:rFonts w:ascii="Times New Roman" w:eastAsia="Times New Roman" w:hAnsi="Times New Roman"/>
          <w:sz w:val="28"/>
          <w:szCs w:val="28"/>
          <w:lang w:eastAsia="ru-RU"/>
        </w:rPr>
        <w:t>выявление устаревших, дублирующих и избыточных обязательных требований, подготовка и внесение предложений по их устранению;</w:t>
      </w:r>
    </w:p>
    <w:p w:rsidR="00B235C9" w:rsidRPr="003E026A" w:rsidRDefault="00B235C9" w:rsidP="003A02E7">
      <w:pPr>
        <w:ind w:firstLine="567"/>
        <w:jc w:val="both"/>
        <w:rPr>
          <w:rFonts w:ascii="Times New Roman" w:eastAsia="Times New Roman" w:hAnsi="Times New Roman"/>
          <w:sz w:val="28"/>
          <w:szCs w:val="28"/>
          <w:lang w:eastAsia="ru-RU"/>
        </w:rPr>
      </w:pPr>
      <w:r w:rsidRPr="003E026A">
        <w:rPr>
          <w:rFonts w:ascii="Times New Roman" w:eastAsia="Times New Roman" w:hAnsi="Times New Roman"/>
          <w:sz w:val="28"/>
          <w:szCs w:val="28"/>
          <w:lang w:eastAsia="ru-RU"/>
        </w:rPr>
        <w:t>выявление избыточных контрольно-надзорных функций, подготовка и внесение предложений по их устранению;</w:t>
      </w:r>
    </w:p>
    <w:p w:rsidR="00B235C9" w:rsidRPr="003E026A" w:rsidRDefault="00B235C9" w:rsidP="003A02E7">
      <w:pPr>
        <w:ind w:firstLine="567"/>
        <w:jc w:val="both"/>
        <w:rPr>
          <w:rFonts w:ascii="Times New Roman" w:eastAsia="Times New Roman" w:hAnsi="Times New Roman"/>
          <w:sz w:val="28"/>
          <w:szCs w:val="28"/>
          <w:lang w:eastAsia="ru-RU"/>
        </w:rPr>
      </w:pPr>
      <w:r w:rsidRPr="003E026A">
        <w:rPr>
          <w:rFonts w:ascii="Times New Roman" w:eastAsia="Times New Roman" w:hAnsi="Times New Roman"/>
          <w:sz w:val="28"/>
          <w:szCs w:val="28"/>
          <w:lang w:eastAsia="ru-RU"/>
        </w:rPr>
        <w:lastRenderedPageBreak/>
        <w:t>подготовка предложений по совершенствованию законодательства; выявление типичных нарушений обязательных требований и подготовка предложений по реализации профилактических мероприятий для их предупреждения.</w:t>
      </w:r>
    </w:p>
    <w:p w:rsidR="003261D9" w:rsidRPr="003E026A" w:rsidRDefault="003261D9" w:rsidP="003A02E7">
      <w:pPr>
        <w:ind w:firstLine="567"/>
        <w:jc w:val="both"/>
        <w:rPr>
          <w:rFonts w:ascii="Times New Roman" w:eastAsia="Times New Roman" w:hAnsi="Times New Roman"/>
          <w:sz w:val="28"/>
          <w:szCs w:val="28"/>
          <w:lang w:eastAsia="ru-RU"/>
        </w:rPr>
      </w:pPr>
    </w:p>
    <w:p w:rsidR="00B235C9" w:rsidRPr="003E026A" w:rsidRDefault="00A40A48" w:rsidP="00A40A48">
      <w:pPr>
        <w:spacing w:after="160"/>
        <w:jc w:val="center"/>
        <w:rPr>
          <w:rFonts w:ascii="Times New Roman" w:hAnsi="Times New Roman"/>
          <w:b/>
          <w:sz w:val="28"/>
        </w:rPr>
      </w:pPr>
      <w:r w:rsidRPr="003E026A">
        <w:rPr>
          <w:rFonts w:ascii="Times New Roman" w:hAnsi="Times New Roman"/>
          <w:b/>
          <w:sz w:val="28"/>
        </w:rPr>
        <w:t xml:space="preserve">1.1. </w:t>
      </w:r>
      <w:r w:rsidR="00B235C9" w:rsidRPr="003E026A">
        <w:rPr>
          <w:rFonts w:ascii="Times New Roman" w:hAnsi="Times New Roman"/>
          <w:b/>
          <w:sz w:val="28"/>
        </w:rPr>
        <w:t>Анализ по правоприменительной практике в области рыболовства и сохранения водных биологических ресурсов по проверкам и иным мероприятиям по контролю, в том числе осуществляемых без взаимодействия с юридическими лицами и индивидуальными предпринимателями</w:t>
      </w:r>
    </w:p>
    <w:p w:rsidR="00C812ED" w:rsidRPr="003E026A" w:rsidRDefault="00C812ED" w:rsidP="003A02E7">
      <w:pPr>
        <w:ind w:firstLine="709"/>
        <w:jc w:val="both"/>
        <w:rPr>
          <w:rFonts w:ascii="Times New Roman" w:hAnsi="Times New Roman"/>
          <w:sz w:val="28"/>
          <w:szCs w:val="28"/>
        </w:rPr>
      </w:pPr>
      <w:r w:rsidRPr="003E026A">
        <w:rPr>
          <w:rFonts w:ascii="Times New Roman" w:hAnsi="Times New Roman"/>
          <w:sz w:val="28"/>
          <w:szCs w:val="28"/>
        </w:rPr>
        <w:t>В 2021</w:t>
      </w:r>
      <w:r w:rsidR="003A02E7" w:rsidRPr="003E026A">
        <w:rPr>
          <w:rFonts w:ascii="Times New Roman" w:hAnsi="Times New Roman"/>
          <w:sz w:val="28"/>
          <w:szCs w:val="28"/>
        </w:rPr>
        <w:t xml:space="preserve"> г.</w:t>
      </w:r>
      <w:r w:rsidRPr="003E026A">
        <w:rPr>
          <w:rFonts w:ascii="Times New Roman" w:hAnsi="Times New Roman"/>
          <w:sz w:val="28"/>
          <w:szCs w:val="28"/>
        </w:rPr>
        <w:t xml:space="preserve"> в соответствии с ч. 6 статьи 43.2 Федерального закона от 20 декабря 2004 года № 166-ФЗ «О рыболовстве и сохранении водных биологических ресурсах», федеральный государственный контроль (надзор) в области рыболовства и сохранения водных биоресурсов осуществлялся без проведения плановых проверок.</w:t>
      </w:r>
    </w:p>
    <w:p w:rsidR="00B607CF" w:rsidRPr="003E026A" w:rsidRDefault="00C812ED" w:rsidP="003A02E7">
      <w:pPr>
        <w:tabs>
          <w:tab w:val="left" w:pos="0"/>
        </w:tabs>
        <w:ind w:firstLine="709"/>
        <w:contextualSpacing/>
        <w:jc w:val="both"/>
        <w:rPr>
          <w:rFonts w:ascii="Times New Roman" w:hAnsi="Times New Roman"/>
          <w:sz w:val="28"/>
          <w:szCs w:val="28"/>
        </w:rPr>
      </w:pPr>
      <w:r w:rsidRPr="003E026A">
        <w:rPr>
          <w:rFonts w:ascii="Times New Roman" w:hAnsi="Times New Roman"/>
          <w:sz w:val="28"/>
          <w:szCs w:val="28"/>
        </w:rPr>
        <w:t>Внеплановые проверки в 2021</w:t>
      </w:r>
      <w:r w:rsidR="00B607CF" w:rsidRPr="003E026A">
        <w:rPr>
          <w:rFonts w:ascii="Times New Roman" w:hAnsi="Times New Roman"/>
          <w:sz w:val="28"/>
          <w:szCs w:val="28"/>
        </w:rPr>
        <w:t xml:space="preserve"> году проведены исключительно на основании приказа руководителя (заместителя руководителя) Управления. Проведение проверки без приказа является грубым нарушением и влечет признание незаконным результатов проверки. </w:t>
      </w:r>
    </w:p>
    <w:p w:rsidR="00B607CF" w:rsidRPr="003E026A" w:rsidRDefault="00B607CF" w:rsidP="003A02E7">
      <w:pPr>
        <w:tabs>
          <w:tab w:val="left" w:pos="0"/>
        </w:tabs>
        <w:ind w:firstLine="709"/>
        <w:contextualSpacing/>
        <w:jc w:val="both"/>
        <w:rPr>
          <w:rFonts w:ascii="Times New Roman" w:hAnsi="Times New Roman"/>
          <w:sz w:val="28"/>
          <w:szCs w:val="28"/>
        </w:rPr>
      </w:pPr>
      <w:r w:rsidRPr="003E026A">
        <w:rPr>
          <w:rFonts w:ascii="Times New Roman" w:hAnsi="Times New Roman"/>
          <w:sz w:val="28"/>
          <w:szCs w:val="28"/>
        </w:rPr>
        <w:t>Типовая форма приказа органа государственного контроля (надзора), органа муниципального контроля о проведении проверки юридического лица, индивидуального предпринимателя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812ED" w:rsidRPr="003E026A">
        <w:rPr>
          <w:rFonts w:ascii="Times New Roman" w:hAnsi="Times New Roman"/>
          <w:sz w:val="28"/>
          <w:szCs w:val="28"/>
        </w:rPr>
        <w:t>, также в соответствии с приказом Минэкономразвития России от 31.03.2021 № 151 «О типовых формах документов, используемых контрольным (надзорным) органом»</w:t>
      </w:r>
      <w:r w:rsidRPr="003E026A">
        <w:rPr>
          <w:rFonts w:ascii="Times New Roman" w:hAnsi="Times New Roman"/>
          <w:sz w:val="28"/>
          <w:szCs w:val="28"/>
        </w:rPr>
        <w:t>.</w:t>
      </w:r>
    </w:p>
    <w:p w:rsidR="00B607CF" w:rsidRPr="003E026A" w:rsidRDefault="00C812ED" w:rsidP="003A02E7">
      <w:pPr>
        <w:tabs>
          <w:tab w:val="left" w:pos="0"/>
        </w:tabs>
        <w:ind w:firstLine="709"/>
        <w:contextualSpacing/>
        <w:jc w:val="both"/>
        <w:rPr>
          <w:rFonts w:ascii="Times New Roman" w:hAnsi="Times New Roman"/>
          <w:sz w:val="28"/>
          <w:szCs w:val="28"/>
        </w:rPr>
      </w:pPr>
      <w:r w:rsidRPr="003E026A">
        <w:rPr>
          <w:rFonts w:ascii="Times New Roman" w:hAnsi="Times New Roman"/>
          <w:sz w:val="28"/>
          <w:szCs w:val="28"/>
        </w:rPr>
        <w:t>В</w:t>
      </w:r>
      <w:r w:rsidR="00B607CF" w:rsidRPr="003E026A">
        <w:rPr>
          <w:rFonts w:ascii="Times New Roman" w:hAnsi="Times New Roman"/>
          <w:sz w:val="28"/>
          <w:szCs w:val="28"/>
        </w:rPr>
        <w:t>неплановые проверки, согласованные с органами прокуратуры, проводятся в форме документарной и (или) выездной проверки. Выбор формы проверки по контролю за исполнением предписания (документарной или выездной) определяе</w:t>
      </w:r>
      <w:r w:rsidR="00A2235D" w:rsidRPr="003E026A">
        <w:rPr>
          <w:rFonts w:ascii="Times New Roman" w:hAnsi="Times New Roman"/>
          <w:sz w:val="28"/>
          <w:szCs w:val="28"/>
        </w:rPr>
        <w:t xml:space="preserve">тся в каждом конкретном случае </w:t>
      </w:r>
      <w:r w:rsidR="00B607CF" w:rsidRPr="003E026A">
        <w:rPr>
          <w:rFonts w:ascii="Times New Roman" w:hAnsi="Times New Roman"/>
          <w:sz w:val="28"/>
          <w:szCs w:val="28"/>
        </w:rPr>
        <w:t xml:space="preserve">и индивидуально в отношении каждого </w:t>
      </w:r>
      <w:r w:rsidR="00A2235D" w:rsidRPr="003E026A">
        <w:rPr>
          <w:rFonts w:ascii="Times New Roman" w:hAnsi="Times New Roman"/>
          <w:sz w:val="28"/>
          <w:szCs w:val="28"/>
        </w:rPr>
        <w:t xml:space="preserve">субъекта контроля, исходя </w:t>
      </w:r>
      <w:r w:rsidR="00B607CF" w:rsidRPr="003E026A">
        <w:rPr>
          <w:rFonts w:ascii="Times New Roman" w:hAnsi="Times New Roman"/>
          <w:sz w:val="28"/>
          <w:szCs w:val="28"/>
        </w:rPr>
        <w:t xml:space="preserve">из требуемых мероприятий для достижения целей и задач проверки. </w:t>
      </w:r>
    </w:p>
    <w:p w:rsidR="00B607CF" w:rsidRPr="003E026A" w:rsidRDefault="00B607CF" w:rsidP="003A02E7">
      <w:pPr>
        <w:tabs>
          <w:tab w:val="left" w:pos="0"/>
        </w:tabs>
        <w:ind w:firstLine="709"/>
        <w:contextualSpacing/>
        <w:jc w:val="both"/>
        <w:rPr>
          <w:rFonts w:ascii="Times New Roman" w:hAnsi="Times New Roman"/>
          <w:sz w:val="28"/>
          <w:szCs w:val="28"/>
        </w:rPr>
      </w:pPr>
      <w:r w:rsidRPr="003E026A">
        <w:rPr>
          <w:rFonts w:ascii="Times New Roman" w:hAnsi="Times New Roman"/>
          <w:sz w:val="28"/>
          <w:szCs w:val="28"/>
        </w:rPr>
        <w:t>В 202</w:t>
      </w:r>
      <w:r w:rsidR="00C812ED" w:rsidRPr="003E026A">
        <w:rPr>
          <w:rFonts w:ascii="Times New Roman" w:hAnsi="Times New Roman"/>
          <w:sz w:val="28"/>
          <w:szCs w:val="28"/>
        </w:rPr>
        <w:t>1</w:t>
      </w:r>
      <w:r w:rsidRPr="003E026A">
        <w:rPr>
          <w:rFonts w:ascii="Times New Roman" w:hAnsi="Times New Roman"/>
          <w:sz w:val="28"/>
          <w:szCs w:val="28"/>
        </w:rPr>
        <w:t xml:space="preserve"> год</w:t>
      </w:r>
      <w:r w:rsidR="00A2235D" w:rsidRPr="003E026A">
        <w:rPr>
          <w:rFonts w:ascii="Times New Roman" w:hAnsi="Times New Roman"/>
          <w:sz w:val="28"/>
          <w:szCs w:val="28"/>
        </w:rPr>
        <w:t>у</w:t>
      </w:r>
      <w:r w:rsidRPr="003E026A">
        <w:rPr>
          <w:rFonts w:ascii="Times New Roman" w:hAnsi="Times New Roman"/>
          <w:sz w:val="28"/>
          <w:szCs w:val="28"/>
        </w:rPr>
        <w:t xml:space="preserve"> должностны</w:t>
      </w:r>
      <w:r w:rsidR="00A2235D" w:rsidRPr="003E026A">
        <w:rPr>
          <w:rFonts w:ascii="Times New Roman" w:hAnsi="Times New Roman"/>
          <w:sz w:val="28"/>
          <w:szCs w:val="28"/>
        </w:rPr>
        <w:t xml:space="preserve">ми лицами Управления проведено </w:t>
      </w:r>
      <w:r w:rsidR="00C812ED" w:rsidRPr="003E026A">
        <w:rPr>
          <w:rFonts w:ascii="Times New Roman" w:hAnsi="Times New Roman"/>
          <w:sz w:val="28"/>
          <w:szCs w:val="28"/>
        </w:rPr>
        <w:t>3</w:t>
      </w:r>
      <w:r w:rsidRPr="003E026A">
        <w:rPr>
          <w:rFonts w:ascii="Times New Roman" w:hAnsi="Times New Roman"/>
          <w:sz w:val="28"/>
          <w:szCs w:val="28"/>
        </w:rPr>
        <w:t xml:space="preserve"> внеплановые проверки в ходе</w:t>
      </w:r>
      <w:r w:rsidR="00A2235D" w:rsidRPr="003E026A">
        <w:rPr>
          <w:rFonts w:ascii="Times New Roman" w:hAnsi="Times New Roman"/>
          <w:sz w:val="28"/>
          <w:szCs w:val="28"/>
        </w:rPr>
        <w:t>,</w:t>
      </w:r>
      <w:r w:rsidRPr="003E026A">
        <w:rPr>
          <w:rFonts w:ascii="Times New Roman" w:hAnsi="Times New Roman"/>
          <w:sz w:val="28"/>
          <w:szCs w:val="28"/>
        </w:rPr>
        <w:t xml:space="preserve"> которых составлено 2 протокола об административных правонарушениях, предусмотренные ч. 1 ст. </w:t>
      </w:r>
      <w:r w:rsidR="00B7484B" w:rsidRPr="003E026A">
        <w:rPr>
          <w:rFonts w:ascii="Times New Roman" w:hAnsi="Times New Roman"/>
          <w:sz w:val="28"/>
          <w:szCs w:val="28"/>
        </w:rPr>
        <w:t>19.5</w:t>
      </w:r>
      <w:r w:rsidRPr="003E026A">
        <w:rPr>
          <w:rFonts w:ascii="Times New Roman" w:hAnsi="Times New Roman"/>
          <w:sz w:val="28"/>
          <w:szCs w:val="28"/>
        </w:rPr>
        <w:t xml:space="preserve"> КоАП РФ, выдан</w:t>
      </w:r>
      <w:r w:rsidR="00C812ED" w:rsidRPr="003E026A">
        <w:rPr>
          <w:rFonts w:ascii="Times New Roman" w:hAnsi="Times New Roman"/>
          <w:sz w:val="28"/>
          <w:szCs w:val="28"/>
        </w:rPr>
        <w:t>о 1 предписание</w:t>
      </w:r>
      <w:r w:rsidRPr="003E026A">
        <w:rPr>
          <w:rFonts w:ascii="Times New Roman" w:hAnsi="Times New Roman"/>
          <w:sz w:val="28"/>
          <w:szCs w:val="28"/>
        </w:rPr>
        <w:t>.</w:t>
      </w:r>
    </w:p>
    <w:p w:rsidR="00B607CF" w:rsidRPr="003E026A" w:rsidRDefault="00B607CF" w:rsidP="003A02E7">
      <w:pPr>
        <w:tabs>
          <w:tab w:val="left" w:pos="0"/>
        </w:tabs>
        <w:ind w:firstLine="709"/>
        <w:contextualSpacing/>
        <w:jc w:val="both"/>
        <w:rPr>
          <w:rFonts w:ascii="Times New Roman" w:hAnsi="Times New Roman"/>
          <w:sz w:val="28"/>
          <w:szCs w:val="28"/>
        </w:rPr>
      </w:pPr>
      <w:r w:rsidRPr="003E026A">
        <w:rPr>
          <w:rFonts w:ascii="Times New Roman" w:hAnsi="Times New Roman"/>
          <w:sz w:val="28"/>
          <w:szCs w:val="28"/>
        </w:rPr>
        <w:t xml:space="preserve">Срок проведения каждой из проверок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w:t>
      </w:r>
    </w:p>
    <w:p w:rsidR="00B607CF" w:rsidRPr="003E026A" w:rsidRDefault="00B607CF" w:rsidP="003A02E7">
      <w:pPr>
        <w:tabs>
          <w:tab w:val="left" w:pos="0"/>
        </w:tabs>
        <w:ind w:firstLine="709"/>
        <w:contextualSpacing/>
        <w:jc w:val="both"/>
        <w:rPr>
          <w:rFonts w:ascii="Times New Roman" w:hAnsi="Times New Roman"/>
          <w:sz w:val="28"/>
          <w:szCs w:val="28"/>
        </w:rPr>
      </w:pPr>
      <w:r w:rsidRPr="003E026A">
        <w:rPr>
          <w:rFonts w:ascii="Times New Roman" w:hAnsi="Times New Roman"/>
          <w:sz w:val="28"/>
          <w:szCs w:val="28"/>
        </w:rPr>
        <w:t>для микропредприятия в год.</w:t>
      </w:r>
    </w:p>
    <w:p w:rsidR="00B607CF" w:rsidRPr="003E026A" w:rsidRDefault="00B607CF" w:rsidP="003A02E7">
      <w:pPr>
        <w:tabs>
          <w:tab w:val="left" w:pos="0"/>
        </w:tabs>
        <w:ind w:firstLine="709"/>
        <w:contextualSpacing/>
        <w:jc w:val="both"/>
        <w:rPr>
          <w:rFonts w:ascii="Times New Roman" w:hAnsi="Times New Roman"/>
          <w:sz w:val="28"/>
          <w:szCs w:val="28"/>
        </w:rPr>
      </w:pPr>
      <w:r w:rsidRPr="003E026A">
        <w:rPr>
          <w:rFonts w:ascii="Times New Roman" w:hAnsi="Times New Roman"/>
          <w:sz w:val="28"/>
          <w:szCs w:val="28"/>
        </w:rPr>
        <w:t>Управлением в 202</w:t>
      </w:r>
      <w:r w:rsidR="00B7484B" w:rsidRPr="003E026A">
        <w:rPr>
          <w:rFonts w:ascii="Times New Roman" w:hAnsi="Times New Roman"/>
          <w:sz w:val="28"/>
          <w:szCs w:val="28"/>
        </w:rPr>
        <w:t>1</w:t>
      </w:r>
      <w:r w:rsidRPr="003E026A">
        <w:rPr>
          <w:rFonts w:ascii="Times New Roman" w:hAnsi="Times New Roman"/>
          <w:sz w:val="28"/>
          <w:szCs w:val="28"/>
        </w:rPr>
        <w:t xml:space="preserve"> год</w:t>
      </w:r>
      <w:r w:rsidR="00A2235D" w:rsidRPr="003E026A">
        <w:rPr>
          <w:rFonts w:ascii="Times New Roman" w:hAnsi="Times New Roman"/>
          <w:sz w:val="28"/>
          <w:szCs w:val="28"/>
        </w:rPr>
        <w:t>у</w:t>
      </w:r>
      <w:r w:rsidRPr="003E026A">
        <w:rPr>
          <w:rFonts w:ascii="Times New Roman" w:hAnsi="Times New Roman"/>
          <w:sz w:val="28"/>
          <w:szCs w:val="28"/>
        </w:rPr>
        <w:t xml:space="preserve"> не допущено нарушения сроков проведения проверок.</w:t>
      </w:r>
    </w:p>
    <w:p w:rsidR="00B607CF" w:rsidRPr="003E026A" w:rsidRDefault="00B607CF" w:rsidP="003A02E7">
      <w:pPr>
        <w:tabs>
          <w:tab w:val="left" w:pos="0"/>
        </w:tabs>
        <w:ind w:firstLine="709"/>
        <w:contextualSpacing/>
        <w:jc w:val="both"/>
        <w:rPr>
          <w:rFonts w:ascii="Times New Roman" w:hAnsi="Times New Roman"/>
          <w:sz w:val="28"/>
          <w:szCs w:val="28"/>
        </w:rPr>
      </w:pPr>
      <w:r w:rsidRPr="003E026A">
        <w:rPr>
          <w:rFonts w:ascii="Times New Roman" w:hAnsi="Times New Roman"/>
          <w:sz w:val="28"/>
          <w:szCs w:val="28"/>
        </w:rPr>
        <w:lastRenderedPageBreak/>
        <w:t>Выполнение контрольных мероприятий направлено на соблюдение прав юридических лиц и индивидуальных предпринимателей, что выражается в соблюдении требований Федерального закона № 249-ФЗ:</w:t>
      </w:r>
    </w:p>
    <w:p w:rsidR="00B607CF" w:rsidRPr="003E026A" w:rsidRDefault="00B607CF" w:rsidP="003A02E7">
      <w:pPr>
        <w:tabs>
          <w:tab w:val="left" w:pos="0"/>
        </w:tabs>
        <w:ind w:firstLine="709"/>
        <w:contextualSpacing/>
        <w:jc w:val="both"/>
        <w:rPr>
          <w:rFonts w:ascii="Times New Roman" w:hAnsi="Times New Roman"/>
          <w:sz w:val="28"/>
          <w:szCs w:val="28"/>
        </w:rPr>
      </w:pPr>
      <w:r w:rsidRPr="003E026A">
        <w:rPr>
          <w:rFonts w:ascii="Times New Roman" w:hAnsi="Times New Roman"/>
          <w:sz w:val="28"/>
          <w:szCs w:val="28"/>
        </w:rPr>
        <w:t>- к срокам подготовки и направления в адрес проверяемого лица приказа о проведении проверки,</w:t>
      </w:r>
    </w:p>
    <w:p w:rsidR="00B607CF" w:rsidRPr="003E026A" w:rsidRDefault="00B607CF" w:rsidP="003A02E7">
      <w:pPr>
        <w:tabs>
          <w:tab w:val="left" w:pos="0"/>
        </w:tabs>
        <w:ind w:firstLine="709"/>
        <w:contextualSpacing/>
        <w:jc w:val="both"/>
        <w:rPr>
          <w:rFonts w:ascii="Times New Roman" w:hAnsi="Times New Roman"/>
          <w:sz w:val="28"/>
          <w:szCs w:val="28"/>
        </w:rPr>
      </w:pPr>
      <w:r w:rsidRPr="003E026A">
        <w:rPr>
          <w:rFonts w:ascii="Times New Roman" w:hAnsi="Times New Roman"/>
          <w:sz w:val="28"/>
          <w:szCs w:val="28"/>
        </w:rPr>
        <w:t>- к соблюдению сроков проведения проверок,</w:t>
      </w:r>
    </w:p>
    <w:p w:rsidR="00B607CF" w:rsidRPr="003E026A" w:rsidRDefault="00B607CF" w:rsidP="003A02E7">
      <w:pPr>
        <w:tabs>
          <w:tab w:val="left" w:pos="0"/>
        </w:tabs>
        <w:ind w:firstLine="709"/>
        <w:contextualSpacing/>
        <w:jc w:val="both"/>
        <w:rPr>
          <w:rFonts w:ascii="Times New Roman" w:hAnsi="Times New Roman"/>
          <w:sz w:val="28"/>
          <w:szCs w:val="28"/>
        </w:rPr>
      </w:pPr>
      <w:r w:rsidRPr="003E026A">
        <w:rPr>
          <w:rFonts w:ascii="Times New Roman" w:hAnsi="Times New Roman"/>
          <w:sz w:val="28"/>
          <w:szCs w:val="28"/>
        </w:rPr>
        <w:t>- к срокам подготовки актов по результатам проверок,</w:t>
      </w:r>
    </w:p>
    <w:p w:rsidR="00B607CF" w:rsidRPr="003E026A" w:rsidRDefault="00B607CF" w:rsidP="003A02E7">
      <w:pPr>
        <w:tabs>
          <w:tab w:val="left" w:pos="0"/>
        </w:tabs>
        <w:ind w:firstLine="709"/>
        <w:contextualSpacing/>
        <w:jc w:val="both"/>
        <w:rPr>
          <w:rFonts w:ascii="Times New Roman" w:hAnsi="Times New Roman"/>
          <w:sz w:val="28"/>
          <w:szCs w:val="28"/>
        </w:rPr>
      </w:pPr>
      <w:r w:rsidRPr="003E026A">
        <w:rPr>
          <w:rFonts w:ascii="Times New Roman" w:hAnsi="Times New Roman"/>
          <w:sz w:val="28"/>
          <w:szCs w:val="28"/>
        </w:rPr>
        <w:t>- к разъяснению должностным лицам подконтрольных организаций прав и обязанностей при выполнении мероприятий по контролю.</w:t>
      </w:r>
    </w:p>
    <w:p w:rsidR="00B607CF" w:rsidRPr="003E026A" w:rsidRDefault="00B607CF" w:rsidP="003A02E7">
      <w:pPr>
        <w:tabs>
          <w:tab w:val="left" w:pos="0"/>
        </w:tabs>
        <w:ind w:firstLine="709"/>
        <w:contextualSpacing/>
        <w:jc w:val="both"/>
        <w:rPr>
          <w:rFonts w:ascii="Times New Roman" w:hAnsi="Times New Roman"/>
          <w:sz w:val="28"/>
          <w:szCs w:val="28"/>
        </w:rPr>
      </w:pPr>
      <w:r w:rsidRPr="003E026A">
        <w:rPr>
          <w:rFonts w:ascii="Times New Roman" w:hAnsi="Times New Roman"/>
          <w:sz w:val="28"/>
          <w:szCs w:val="28"/>
        </w:rPr>
        <w:t>Следует отметить, что в 202</w:t>
      </w:r>
      <w:r w:rsidR="00B7484B" w:rsidRPr="003E026A">
        <w:rPr>
          <w:rFonts w:ascii="Times New Roman" w:hAnsi="Times New Roman"/>
          <w:sz w:val="28"/>
          <w:szCs w:val="28"/>
        </w:rPr>
        <w:t>1</w:t>
      </w:r>
      <w:r w:rsidRPr="003E026A">
        <w:rPr>
          <w:rFonts w:ascii="Times New Roman" w:hAnsi="Times New Roman"/>
          <w:sz w:val="28"/>
          <w:szCs w:val="28"/>
        </w:rPr>
        <w:t xml:space="preserve"> год</w:t>
      </w:r>
      <w:r w:rsidR="00A2235D" w:rsidRPr="003E026A">
        <w:rPr>
          <w:rFonts w:ascii="Times New Roman" w:hAnsi="Times New Roman"/>
          <w:sz w:val="28"/>
          <w:szCs w:val="28"/>
        </w:rPr>
        <w:t>у</w:t>
      </w:r>
      <w:r w:rsidRPr="003E026A">
        <w:rPr>
          <w:rFonts w:ascii="Times New Roman" w:hAnsi="Times New Roman"/>
          <w:sz w:val="28"/>
          <w:szCs w:val="28"/>
        </w:rPr>
        <w:t xml:space="preserve"> случаев обжалования действий должностных лиц Управления при проведении проверок не было.</w:t>
      </w:r>
    </w:p>
    <w:p w:rsidR="00B607CF" w:rsidRPr="003E026A" w:rsidRDefault="00B607CF" w:rsidP="003A02E7">
      <w:pPr>
        <w:tabs>
          <w:tab w:val="left" w:pos="0"/>
        </w:tabs>
        <w:ind w:firstLine="709"/>
        <w:contextualSpacing/>
        <w:jc w:val="both"/>
        <w:rPr>
          <w:rFonts w:ascii="Times New Roman" w:hAnsi="Times New Roman"/>
          <w:sz w:val="28"/>
          <w:szCs w:val="28"/>
        </w:rPr>
      </w:pPr>
      <w:r w:rsidRPr="003E026A">
        <w:rPr>
          <w:rFonts w:ascii="Times New Roman" w:hAnsi="Times New Roman"/>
          <w:sz w:val="28"/>
          <w:szCs w:val="28"/>
        </w:rPr>
        <w:t xml:space="preserve">По результатам проверки должностными лицами Управления, проводящими проверку, составляется акт проверки.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B607CF" w:rsidRPr="003E026A" w:rsidRDefault="00B607CF" w:rsidP="003A02E7">
      <w:pPr>
        <w:tabs>
          <w:tab w:val="left" w:pos="0"/>
        </w:tabs>
        <w:ind w:firstLine="709"/>
        <w:contextualSpacing/>
        <w:jc w:val="both"/>
        <w:rPr>
          <w:rFonts w:ascii="Times New Roman" w:hAnsi="Times New Roman"/>
          <w:sz w:val="28"/>
          <w:szCs w:val="28"/>
        </w:rPr>
      </w:pPr>
      <w:r w:rsidRPr="003E026A">
        <w:rPr>
          <w:rFonts w:ascii="Times New Roman" w:hAnsi="Times New Roman"/>
          <w:sz w:val="28"/>
          <w:szCs w:val="28"/>
        </w:rPr>
        <w:t>При проведении документарных проверок один экземпляр акта направлялся заказным почтовым отправлением с уведомлением о вручении, которое приобщалось к экземпляру акта проверки, хранящемуся в деле департамента.</w:t>
      </w:r>
    </w:p>
    <w:p w:rsidR="00B607CF" w:rsidRPr="003E026A" w:rsidRDefault="00B607CF" w:rsidP="003A02E7">
      <w:pPr>
        <w:tabs>
          <w:tab w:val="left" w:pos="0"/>
        </w:tabs>
        <w:ind w:firstLine="709"/>
        <w:contextualSpacing/>
        <w:jc w:val="both"/>
        <w:rPr>
          <w:rFonts w:ascii="Times New Roman" w:hAnsi="Times New Roman"/>
          <w:sz w:val="28"/>
          <w:szCs w:val="28"/>
        </w:rPr>
      </w:pPr>
      <w:r w:rsidRPr="003E026A">
        <w:rPr>
          <w:rFonts w:ascii="Times New Roman" w:hAnsi="Times New Roman"/>
          <w:sz w:val="28"/>
          <w:szCs w:val="28"/>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департамента, проводившие проверку, выдавали юридическому лицу, индивидуальному предпринимателю предписание об устранении выявленных нарушений с указанием срока его исполнения.</w:t>
      </w:r>
    </w:p>
    <w:p w:rsidR="00B235C9" w:rsidRPr="003E026A" w:rsidRDefault="00B607CF" w:rsidP="003A02E7">
      <w:pPr>
        <w:tabs>
          <w:tab w:val="left" w:pos="0"/>
        </w:tabs>
        <w:ind w:firstLine="709"/>
        <w:contextualSpacing/>
        <w:jc w:val="both"/>
        <w:rPr>
          <w:rFonts w:ascii="Times New Roman" w:hAnsi="Times New Roman"/>
          <w:sz w:val="28"/>
          <w:szCs w:val="28"/>
        </w:rPr>
      </w:pPr>
      <w:r w:rsidRPr="003E026A">
        <w:rPr>
          <w:rFonts w:ascii="Times New Roman" w:hAnsi="Times New Roman"/>
          <w:sz w:val="28"/>
          <w:szCs w:val="28"/>
        </w:rPr>
        <w:t>По итогам проверок в 202</w:t>
      </w:r>
      <w:r w:rsidR="00B7484B" w:rsidRPr="003E026A">
        <w:rPr>
          <w:rFonts w:ascii="Times New Roman" w:hAnsi="Times New Roman"/>
          <w:sz w:val="28"/>
          <w:szCs w:val="28"/>
        </w:rPr>
        <w:t>1</w:t>
      </w:r>
      <w:r w:rsidRPr="003E026A">
        <w:rPr>
          <w:rFonts w:ascii="Times New Roman" w:hAnsi="Times New Roman"/>
          <w:sz w:val="28"/>
          <w:szCs w:val="28"/>
        </w:rPr>
        <w:t xml:space="preserve"> год</w:t>
      </w:r>
      <w:r w:rsidR="00A2235D" w:rsidRPr="003E026A">
        <w:rPr>
          <w:rFonts w:ascii="Times New Roman" w:hAnsi="Times New Roman"/>
          <w:sz w:val="28"/>
          <w:szCs w:val="28"/>
        </w:rPr>
        <w:t>у</w:t>
      </w:r>
      <w:r w:rsidR="00B7484B" w:rsidRPr="003E026A">
        <w:rPr>
          <w:rFonts w:ascii="Times New Roman" w:hAnsi="Times New Roman"/>
          <w:sz w:val="28"/>
          <w:szCs w:val="28"/>
        </w:rPr>
        <w:t xml:space="preserve"> выдано 1</w:t>
      </w:r>
      <w:r w:rsidRPr="003E026A">
        <w:rPr>
          <w:rFonts w:ascii="Times New Roman" w:hAnsi="Times New Roman"/>
          <w:sz w:val="28"/>
          <w:szCs w:val="28"/>
        </w:rPr>
        <w:t xml:space="preserve"> предписан</w:t>
      </w:r>
      <w:r w:rsidR="00A2235D" w:rsidRPr="003E026A">
        <w:rPr>
          <w:rFonts w:ascii="Times New Roman" w:hAnsi="Times New Roman"/>
          <w:sz w:val="28"/>
          <w:szCs w:val="28"/>
        </w:rPr>
        <w:t xml:space="preserve">ия </w:t>
      </w:r>
      <w:r w:rsidRPr="003E026A">
        <w:rPr>
          <w:rFonts w:ascii="Times New Roman" w:hAnsi="Times New Roman"/>
          <w:sz w:val="28"/>
          <w:szCs w:val="28"/>
        </w:rPr>
        <w:t>об устранении выявленных нарушений.</w:t>
      </w:r>
    </w:p>
    <w:p w:rsidR="00B607CF" w:rsidRPr="003E026A" w:rsidRDefault="00B607CF" w:rsidP="003A02E7">
      <w:pPr>
        <w:tabs>
          <w:tab w:val="left" w:pos="0"/>
        </w:tabs>
        <w:contextualSpacing/>
        <w:rPr>
          <w:rFonts w:ascii="Times New Roman" w:hAnsi="Times New Roman"/>
          <w:b/>
          <w:sz w:val="28"/>
          <w:szCs w:val="28"/>
        </w:rPr>
      </w:pPr>
    </w:p>
    <w:p w:rsidR="00B235C9" w:rsidRPr="003E026A" w:rsidRDefault="00CD129B" w:rsidP="003A02E7">
      <w:pPr>
        <w:tabs>
          <w:tab w:val="left" w:pos="0"/>
        </w:tabs>
        <w:contextualSpacing/>
        <w:jc w:val="center"/>
        <w:rPr>
          <w:rFonts w:ascii="Times New Roman" w:hAnsi="Times New Roman"/>
          <w:b/>
          <w:sz w:val="28"/>
          <w:szCs w:val="28"/>
        </w:rPr>
      </w:pPr>
      <w:r w:rsidRPr="003E026A">
        <w:rPr>
          <w:rFonts w:ascii="Times New Roman" w:hAnsi="Times New Roman"/>
          <w:b/>
          <w:sz w:val="28"/>
          <w:szCs w:val="28"/>
        </w:rPr>
        <w:t>1.</w:t>
      </w:r>
      <w:r w:rsidR="00B235C9" w:rsidRPr="003E026A">
        <w:rPr>
          <w:rFonts w:ascii="Times New Roman" w:hAnsi="Times New Roman"/>
          <w:b/>
          <w:sz w:val="28"/>
          <w:szCs w:val="28"/>
        </w:rPr>
        <w:t>2</w:t>
      </w:r>
      <w:r w:rsidR="00782869" w:rsidRPr="003E026A">
        <w:rPr>
          <w:rFonts w:ascii="Times New Roman" w:hAnsi="Times New Roman"/>
          <w:b/>
          <w:sz w:val="28"/>
          <w:szCs w:val="28"/>
        </w:rPr>
        <w:t xml:space="preserve">. </w:t>
      </w:r>
      <w:r w:rsidR="00B235C9" w:rsidRPr="003E026A">
        <w:rPr>
          <w:rFonts w:ascii="Times New Roman" w:hAnsi="Times New Roman"/>
          <w:b/>
          <w:sz w:val="28"/>
          <w:szCs w:val="28"/>
        </w:rPr>
        <w:t>Анализ по правоприменительной практике в области рыболовства и сохранения водных биологических ресурсов по обжалованию действий и решений должностных лиц в административном порядке</w:t>
      </w:r>
    </w:p>
    <w:p w:rsidR="005A3332" w:rsidRPr="003E026A" w:rsidRDefault="005A3332" w:rsidP="003A02E7">
      <w:pPr>
        <w:tabs>
          <w:tab w:val="left" w:pos="0"/>
        </w:tabs>
        <w:contextualSpacing/>
        <w:jc w:val="center"/>
        <w:rPr>
          <w:rFonts w:ascii="Times New Roman" w:hAnsi="Times New Roman"/>
          <w:b/>
          <w:sz w:val="28"/>
          <w:szCs w:val="28"/>
        </w:rPr>
      </w:pPr>
    </w:p>
    <w:p w:rsidR="00B235C9" w:rsidRPr="003E026A" w:rsidRDefault="001A27D1" w:rsidP="003A02E7">
      <w:pPr>
        <w:tabs>
          <w:tab w:val="left" w:pos="0"/>
        </w:tabs>
        <w:ind w:firstLine="709"/>
        <w:contextualSpacing/>
        <w:jc w:val="both"/>
        <w:rPr>
          <w:rFonts w:ascii="Times New Roman" w:hAnsi="Times New Roman"/>
          <w:b/>
          <w:sz w:val="28"/>
          <w:szCs w:val="28"/>
        </w:rPr>
      </w:pPr>
      <w:r w:rsidRPr="003E026A">
        <w:rPr>
          <w:rFonts w:ascii="Times New Roman" w:hAnsi="Times New Roman"/>
          <w:sz w:val="28"/>
          <w:szCs w:val="28"/>
        </w:rPr>
        <w:t>В 20</w:t>
      </w:r>
      <w:r w:rsidR="00A2235D" w:rsidRPr="003E026A">
        <w:rPr>
          <w:rFonts w:ascii="Times New Roman" w:hAnsi="Times New Roman"/>
          <w:sz w:val="28"/>
          <w:szCs w:val="28"/>
        </w:rPr>
        <w:t>2</w:t>
      </w:r>
      <w:r w:rsidR="00B7484B" w:rsidRPr="003E026A">
        <w:rPr>
          <w:rFonts w:ascii="Times New Roman" w:hAnsi="Times New Roman"/>
          <w:sz w:val="28"/>
          <w:szCs w:val="28"/>
        </w:rPr>
        <w:t>1</w:t>
      </w:r>
      <w:r w:rsidRPr="003E026A">
        <w:rPr>
          <w:rFonts w:ascii="Times New Roman" w:hAnsi="Times New Roman"/>
          <w:sz w:val="28"/>
          <w:szCs w:val="28"/>
        </w:rPr>
        <w:t xml:space="preserve"> году в Управление не было подано жалоб на действия должностных лиц в административном порядке.</w:t>
      </w:r>
    </w:p>
    <w:p w:rsidR="0026436F" w:rsidRPr="003E026A" w:rsidRDefault="0026436F" w:rsidP="003A02E7">
      <w:pPr>
        <w:tabs>
          <w:tab w:val="left" w:pos="0"/>
        </w:tabs>
        <w:contextualSpacing/>
        <w:jc w:val="center"/>
        <w:rPr>
          <w:rFonts w:ascii="Times New Roman" w:hAnsi="Times New Roman"/>
          <w:b/>
          <w:sz w:val="28"/>
          <w:szCs w:val="28"/>
        </w:rPr>
      </w:pPr>
    </w:p>
    <w:p w:rsidR="00B235C9" w:rsidRPr="003E026A" w:rsidRDefault="00782869" w:rsidP="003A02E7">
      <w:pPr>
        <w:tabs>
          <w:tab w:val="left" w:pos="0"/>
        </w:tabs>
        <w:contextualSpacing/>
        <w:jc w:val="center"/>
        <w:rPr>
          <w:rFonts w:ascii="Times New Roman" w:hAnsi="Times New Roman"/>
          <w:b/>
          <w:sz w:val="28"/>
          <w:szCs w:val="28"/>
        </w:rPr>
      </w:pPr>
      <w:r w:rsidRPr="003E026A">
        <w:rPr>
          <w:rFonts w:ascii="Times New Roman" w:hAnsi="Times New Roman"/>
          <w:b/>
          <w:sz w:val="28"/>
          <w:szCs w:val="28"/>
        </w:rPr>
        <w:t xml:space="preserve">1.3. </w:t>
      </w:r>
      <w:r w:rsidR="00B235C9" w:rsidRPr="003E026A">
        <w:rPr>
          <w:rFonts w:ascii="Times New Roman" w:hAnsi="Times New Roman"/>
          <w:b/>
          <w:sz w:val="28"/>
          <w:szCs w:val="28"/>
        </w:rPr>
        <w:t>Анализ по правоприменительной практике в области рыболовства и сохранения водных биологических ресурсов по обжалованию действий и решений должностных лиц в судебном порядке</w:t>
      </w:r>
    </w:p>
    <w:p w:rsidR="00E51FD1" w:rsidRPr="003E026A" w:rsidRDefault="00E51FD1" w:rsidP="003A02E7">
      <w:pPr>
        <w:tabs>
          <w:tab w:val="left" w:pos="0"/>
        </w:tabs>
        <w:contextualSpacing/>
        <w:jc w:val="center"/>
        <w:rPr>
          <w:rFonts w:ascii="Times New Roman" w:hAnsi="Times New Roman"/>
          <w:b/>
          <w:sz w:val="28"/>
          <w:szCs w:val="28"/>
        </w:rPr>
      </w:pPr>
    </w:p>
    <w:p w:rsidR="00A2235D" w:rsidRPr="003E026A" w:rsidRDefault="00A2235D" w:rsidP="003A02E7">
      <w:pPr>
        <w:tabs>
          <w:tab w:val="left" w:pos="0"/>
        </w:tabs>
        <w:ind w:firstLine="709"/>
        <w:contextualSpacing/>
        <w:jc w:val="both"/>
        <w:rPr>
          <w:rFonts w:ascii="Times New Roman" w:hAnsi="Times New Roman"/>
          <w:sz w:val="28"/>
          <w:szCs w:val="28"/>
        </w:rPr>
      </w:pPr>
      <w:r w:rsidRPr="003E026A">
        <w:rPr>
          <w:rFonts w:ascii="Times New Roman" w:hAnsi="Times New Roman"/>
          <w:sz w:val="28"/>
          <w:szCs w:val="28"/>
        </w:rPr>
        <w:t>В 202</w:t>
      </w:r>
      <w:r w:rsidR="00B7484B" w:rsidRPr="003E026A">
        <w:rPr>
          <w:rFonts w:ascii="Times New Roman" w:hAnsi="Times New Roman"/>
          <w:sz w:val="28"/>
          <w:szCs w:val="28"/>
        </w:rPr>
        <w:t>1</w:t>
      </w:r>
      <w:r w:rsidRPr="003E026A">
        <w:rPr>
          <w:rFonts w:ascii="Times New Roman" w:hAnsi="Times New Roman"/>
          <w:sz w:val="28"/>
          <w:szCs w:val="28"/>
        </w:rPr>
        <w:t xml:space="preserve"> году в судебном порядке обжаловано </w:t>
      </w:r>
      <w:r w:rsidR="00B7484B" w:rsidRPr="003E026A">
        <w:rPr>
          <w:rFonts w:ascii="Times New Roman" w:hAnsi="Times New Roman"/>
          <w:sz w:val="28"/>
          <w:szCs w:val="28"/>
        </w:rPr>
        <w:t>7</w:t>
      </w:r>
      <w:r w:rsidRPr="003E026A">
        <w:rPr>
          <w:rFonts w:ascii="Times New Roman" w:hAnsi="Times New Roman"/>
          <w:sz w:val="28"/>
          <w:szCs w:val="28"/>
        </w:rPr>
        <w:t xml:space="preserve"> постановлени</w:t>
      </w:r>
      <w:r w:rsidR="00B7484B" w:rsidRPr="003E026A">
        <w:rPr>
          <w:rFonts w:ascii="Times New Roman" w:hAnsi="Times New Roman"/>
          <w:sz w:val="28"/>
          <w:szCs w:val="28"/>
        </w:rPr>
        <w:t>й</w:t>
      </w:r>
      <w:r w:rsidRPr="003E026A">
        <w:rPr>
          <w:rFonts w:ascii="Times New Roman" w:hAnsi="Times New Roman"/>
          <w:sz w:val="28"/>
          <w:szCs w:val="28"/>
        </w:rPr>
        <w:t xml:space="preserve"> по делам об административных правонарушениях</w:t>
      </w:r>
      <w:r w:rsidR="00B7484B" w:rsidRPr="003E026A">
        <w:rPr>
          <w:rFonts w:ascii="Times New Roman" w:hAnsi="Times New Roman"/>
          <w:sz w:val="28"/>
          <w:szCs w:val="28"/>
        </w:rPr>
        <w:t xml:space="preserve"> вынесенных должностными лицами Управления</w:t>
      </w:r>
      <w:r w:rsidRPr="003E026A">
        <w:rPr>
          <w:rFonts w:ascii="Times New Roman" w:hAnsi="Times New Roman"/>
          <w:sz w:val="28"/>
          <w:szCs w:val="28"/>
        </w:rPr>
        <w:t>.</w:t>
      </w:r>
    </w:p>
    <w:p w:rsidR="00A2235D" w:rsidRPr="003E026A" w:rsidRDefault="00A2235D" w:rsidP="003A02E7">
      <w:pPr>
        <w:tabs>
          <w:tab w:val="left" w:pos="0"/>
        </w:tabs>
        <w:ind w:firstLine="709"/>
        <w:contextualSpacing/>
        <w:jc w:val="both"/>
        <w:rPr>
          <w:rFonts w:ascii="Times New Roman" w:hAnsi="Times New Roman"/>
          <w:sz w:val="28"/>
          <w:szCs w:val="28"/>
        </w:rPr>
      </w:pPr>
      <w:r w:rsidRPr="003E026A">
        <w:rPr>
          <w:rFonts w:ascii="Times New Roman" w:hAnsi="Times New Roman"/>
          <w:sz w:val="28"/>
          <w:szCs w:val="28"/>
        </w:rPr>
        <w:lastRenderedPageBreak/>
        <w:t>По результатам рассмотрения жалоб на постановления по делам об административных правонарушениях вынесены следующие решения:</w:t>
      </w:r>
    </w:p>
    <w:p w:rsidR="00A2235D" w:rsidRPr="003E026A" w:rsidRDefault="00A2235D" w:rsidP="003A02E7">
      <w:pPr>
        <w:tabs>
          <w:tab w:val="left" w:pos="0"/>
        </w:tabs>
        <w:ind w:firstLine="709"/>
        <w:contextualSpacing/>
        <w:jc w:val="both"/>
        <w:rPr>
          <w:rFonts w:ascii="Times New Roman" w:hAnsi="Times New Roman"/>
          <w:sz w:val="28"/>
          <w:szCs w:val="28"/>
        </w:rPr>
      </w:pPr>
      <w:r w:rsidRPr="003E026A">
        <w:rPr>
          <w:rFonts w:ascii="Times New Roman" w:hAnsi="Times New Roman"/>
          <w:sz w:val="28"/>
          <w:szCs w:val="28"/>
        </w:rPr>
        <w:t xml:space="preserve">1) об оставлении постановления без изменения, а жалобы без удовлетворения – </w:t>
      </w:r>
      <w:r w:rsidR="003A02E7" w:rsidRPr="003E026A">
        <w:rPr>
          <w:rFonts w:ascii="Times New Roman" w:hAnsi="Times New Roman"/>
          <w:sz w:val="28"/>
          <w:szCs w:val="28"/>
        </w:rPr>
        <w:t>2</w:t>
      </w:r>
      <w:r w:rsidRPr="003E026A">
        <w:rPr>
          <w:rFonts w:ascii="Times New Roman" w:hAnsi="Times New Roman"/>
          <w:sz w:val="28"/>
          <w:szCs w:val="28"/>
        </w:rPr>
        <w:t>;</w:t>
      </w:r>
    </w:p>
    <w:p w:rsidR="00A2235D" w:rsidRPr="003E026A" w:rsidRDefault="00A2235D" w:rsidP="003A02E7">
      <w:pPr>
        <w:tabs>
          <w:tab w:val="left" w:pos="0"/>
        </w:tabs>
        <w:ind w:firstLine="709"/>
        <w:contextualSpacing/>
        <w:jc w:val="both"/>
        <w:rPr>
          <w:rFonts w:ascii="Times New Roman" w:hAnsi="Times New Roman"/>
          <w:sz w:val="28"/>
          <w:szCs w:val="28"/>
        </w:rPr>
      </w:pPr>
      <w:r w:rsidRPr="003E026A">
        <w:rPr>
          <w:rFonts w:ascii="Times New Roman" w:hAnsi="Times New Roman"/>
          <w:sz w:val="28"/>
          <w:szCs w:val="28"/>
        </w:rPr>
        <w:t xml:space="preserve">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 - </w:t>
      </w:r>
      <w:r w:rsidR="003A02E7" w:rsidRPr="003E026A">
        <w:rPr>
          <w:rFonts w:ascii="Times New Roman" w:hAnsi="Times New Roman"/>
          <w:sz w:val="28"/>
          <w:szCs w:val="28"/>
        </w:rPr>
        <w:t>2</w:t>
      </w:r>
      <w:r w:rsidRPr="003E026A">
        <w:rPr>
          <w:rFonts w:ascii="Times New Roman" w:hAnsi="Times New Roman"/>
          <w:sz w:val="28"/>
          <w:szCs w:val="28"/>
        </w:rPr>
        <w:t>;</w:t>
      </w:r>
    </w:p>
    <w:p w:rsidR="007637DB" w:rsidRDefault="003A02E7" w:rsidP="003A02E7">
      <w:pPr>
        <w:tabs>
          <w:tab w:val="left" w:pos="0"/>
        </w:tabs>
        <w:ind w:firstLine="709"/>
        <w:contextualSpacing/>
        <w:jc w:val="both"/>
        <w:rPr>
          <w:rFonts w:ascii="Times New Roman" w:hAnsi="Times New Roman"/>
          <w:sz w:val="28"/>
          <w:szCs w:val="28"/>
        </w:rPr>
      </w:pPr>
      <w:r w:rsidRPr="003E026A">
        <w:rPr>
          <w:rFonts w:ascii="Times New Roman" w:hAnsi="Times New Roman"/>
          <w:sz w:val="28"/>
          <w:szCs w:val="28"/>
        </w:rPr>
        <w:t>3</w:t>
      </w:r>
      <w:r w:rsidR="00A2235D" w:rsidRPr="003E026A">
        <w:rPr>
          <w:rFonts w:ascii="Times New Roman" w:hAnsi="Times New Roman"/>
          <w:sz w:val="28"/>
          <w:szCs w:val="28"/>
        </w:rPr>
        <w:t xml:space="preserve">) находится на рассмотрение - </w:t>
      </w:r>
      <w:r w:rsidR="00B7484B" w:rsidRPr="003E026A">
        <w:rPr>
          <w:rFonts w:ascii="Times New Roman" w:hAnsi="Times New Roman"/>
          <w:sz w:val="28"/>
          <w:szCs w:val="28"/>
        </w:rPr>
        <w:t>3</w:t>
      </w:r>
      <w:r w:rsidR="00A2235D" w:rsidRPr="003E026A">
        <w:rPr>
          <w:rFonts w:ascii="Times New Roman" w:hAnsi="Times New Roman"/>
          <w:sz w:val="28"/>
          <w:szCs w:val="28"/>
        </w:rPr>
        <w:t>.</w:t>
      </w:r>
    </w:p>
    <w:p w:rsidR="003E026A" w:rsidRPr="003E026A" w:rsidRDefault="003E026A" w:rsidP="003A02E7">
      <w:pPr>
        <w:tabs>
          <w:tab w:val="left" w:pos="0"/>
        </w:tabs>
        <w:ind w:firstLine="709"/>
        <w:contextualSpacing/>
        <w:jc w:val="both"/>
        <w:rPr>
          <w:rFonts w:ascii="Times New Roman" w:hAnsi="Times New Roman"/>
          <w:sz w:val="28"/>
          <w:szCs w:val="28"/>
        </w:rPr>
      </w:pPr>
    </w:p>
    <w:p w:rsidR="00CF7E97" w:rsidRPr="003E026A" w:rsidRDefault="00A40A48" w:rsidP="00A40A48">
      <w:pPr>
        <w:tabs>
          <w:tab w:val="left" w:pos="0"/>
        </w:tabs>
        <w:jc w:val="center"/>
        <w:rPr>
          <w:rFonts w:ascii="Times New Roman" w:hAnsi="Times New Roman"/>
          <w:b/>
          <w:sz w:val="28"/>
          <w:szCs w:val="28"/>
        </w:rPr>
      </w:pPr>
      <w:r w:rsidRPr="003E026A">
        <w:rPr>
          <w:rFonts w:ascii="Times New Roman" w:hAnsi="Times New Roman"/>
          <w:b/>
          <w:sz w:val="28"/>
          <w:szCs w:val="28"/>
        </w:rPr>
        <w:t xml:space="preserve">1.4. </w:t>
      </w:r>
      <w:r w:rsidR="00B235C9" w:rsidRPr="003E026A">
        <w:rPr>
          <w:rFonts w:ascii="Times New Roman" w:hAnsi="Times New Roman"/>
          <w:b/>
          <w:sz w:val="28"/>
          <w:szCs w:val="28"/>
        </w:rPr>
        <w:t>Анализ по правоприменительной практике в области рыболовства и сохранения водных биологических ресурсов по применению мер прокурорского реагирования по вопросам деятельности</w:t>
      </w:r>
    </w:p>
    <w:p w:rsidR="00BF368B" w:rsidRPr="003E026A" w:rsidRDefault="003A02E7" w:rsidP="003A02E7">
      <w:pPr>
        <w:autoSpaceDE w:val="0"/>
        <w:autoSpaceDN w:val="0"/>
        <w:adjustRightInd w:val="0"/>
        <w:ind w:firstLine="709"/>
        <w:jc w:val="both"/>
        <w:outlineLvl w:val="0"/>
        <w:rPr>
          <w:rFonts w:ascii="Times New Roman" w:hAnsi="Times New Roman"/>
          <w:sz w:val="28"/>
          <w:szCs w:val="28"/>
        </w:rPr>
      </w:pPr>
      <w:r w:rsidRPr="003E026A">
        <w:rPr>
          <w:rFonts w:ascii="Times New Roman" w:hAnsi="Times New Roman"/>
          <w:sz w:val="28"/>
          <w:szCs w:val="28"/>
        </w:rPr>
        <w:t>В 2021</w:t>
      </w:r>
      <w:r w:rsidR="00A2235D" w:rsidRPr="003E026A">
        <w:rPr>
          <w:rFonts w:ascii="Times New Roman" w:hAnsi="Times New Roman"/>
          <w:sz w:val="28"/>
          <w:szCs w:val="28"/>
        </w:rPr>
        <w:t xml:space="preserve"> году в адрес Управления вынесено Сахалинской межрайонной природоохранной прокуратурой </w:t>
      </w:r>
      <w:r w:rsidRPr="003E026A">
        <w:rPr>
          <w:rFonts w:ascii="Times New Roman" w:hAnsi="Times New Roman"/>
          <w:sz w:val="28"/>
          <w:szCs w:val="28"/>
        </w:rPr>
        <w:t>14</w:t>
      </w:r>
      <w:r w:rsidR="00A2235D" w:rsidRPr="003E026A">
        <w:rPr>
          <w:rFonts w:ascii="Times New Roman" w:hAnsi="Times New Roman"/>
          <w:sz w:val="28"/>
          <w:szCs w:val="28"/>
        </w:rPr>
        <w:t xml:space="preserve"> протест</w:t>
      </w:r>
      <w:r w:rsidRPr="003E026A">
        <w:rPr>
          <w:rFonts w:ascii="Times New Roman" w:hAnsi="Times New Roman"/>
          <w:sz w:val="28"/>
          <w:szCs w:val="28"/>
        </w:rPr>
        <w:t>ов</w:t>
      </w:r>
      <w:r w:rsidR="00A2235D" w:rsidRPr="003E026A">
        <w:rPr>
          <w:rFonts w:ascii="Times New Roman" w:hAnsi="Times New Roman"/>
          <w:sz w:val="28"/>
          <w:szCs w:val="28"/>
        </w:rPr>
        <w:t xml:space="preserve"> по нарушениям действующего законодательства.</w:t>
      </w:r>
    </w:p>
    <w:p w:rsidR="00FA518A" w:rsidRPr="003E026A" w:rsidRDefault="00FA518A" w:rsidP="003A02E7">
      <w:pPr>
        <w:tabs>
          <w:tab w:val="left" w:pos="0"/>
        </w:tabs>
        <w:contextualSpacing/>
        <w:rPr>
          <w:rFonts w:ascii="Times New Roman" w:hAnsi="Times New Roman"/>
          <w:b/>
          <w:sz w:val="28"/>
          <w:szCs w:val="28"/>
        </w:rPr>
      </w:pPr>
    </w:p>
    <w:p w:rsidR="00396CCF" w:rsidRDefault="00A40A48" w:rsidP="00A40A48">
      <w:pPr>
        <w:tabs>
          <w:tab w:val="left" w:pos="0"/>
        </w:tabs>
        <w:jc w:val="center"/>
        <w:rPr>
          <w:rFonts w:ascii="Times New Roman" w:hAnsi="Times New Roman"/>
          <w:b/>
          <w:sz w:val="28"/>
          <w:szCs w:val="28"/>
        </w:rPr>
      </w:pPr>
      <w:r w:rsidRPr="003E026A">
        <w:rPr>
          <w:rFonts w:ascii="Times New Roman" w:hAnsi="Times New Roman"/>
          <w:b/>
          <w:sz w:val="28"/>
          <w:szCs w:val="28"/>
        </w:rPr>
        <w:t xml:space="preserve">1.5. </w:t>
      </w:r>
      <w:r w:rsidR="00B235C9" w:rsidRPr="003E026A">
        <w:rPr>
          <w:rFonts w:ascii="Times New Roman" w:hAnsi="Times New Roman"/>
          <w:b/>
          <w:sz w:val="28"/>
          <w:szCs w:val="28"/>
        </w:rPr>
        <w:t>Анализ по правоприменительной практике в области рыболовства и сохранения водных биологических ресурсов  по рассмотрению заявлений и обращений граждан, в том числе содержащих сведения о нарушении требований причинении вреда или угрозе причинения вреда охраняемых законом ценностям</w:t>
      </w:r>
    </w:p>
    <w:p w:rsidR="00243564" w:rsidRPr="009600EA" w:rsidRDefault="00243564" w:rsidP="003A02E7">
      <w:pPr>
        <w:tabs>
          <w:tab w:val="left" w:pos="0"/>
        </w:tabs>
        <w:ind w:firstLine="851"/>
        <w:contextualSpacing/>
        <w:jc w:val="both"/>
        <w:rPr>
          <w:rFonts w:ascii="Times New Roman" w:eastAsia="Times New Roman" w:hAnsi="Times New Roman"/>
          <w:sz w:val="28"/>
          <w:szCs w:val="28"/>
          <w:lang w:eastAsia="ru-RU"/>
        </w:rPr>
      </w:pPr>
      <w:r w:rsidRPr="009600EA">
        <w:rPr>
          <w:rFonts w:ascii="Times New Roman" w:eastAsia="Times New Roman" w:hAnsi="Times New Roman"/>
          <w:sz w:val="28"/>
          <w:szCs w:val="28"/>
          <w:lang w:eastAsia="ru-RU"/>
        </w:rPr>
        <w:t>Рассмотрение письменных и устных обращений граждан в Сахалино–Курильском территориальном управлении Федерального агентства по рыболовству осуществляется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w:t>
      </w:r>
    </w:p>
    <w:p w:rsidR="009600EA" w:rsidRPr="00AE49D8" w:rsidRDefault="009600EA" w:rsidP="009600EA">
      <w:pPr>
        <w:tabs>
          <w:tab w:val="left" w:pos="0"/>
        </w:tabs>
        <w:spacing w:line="276" w:lineRule="auto"/>
        <w:ind w:firstLine="851"/>
        <w:contextualSpacing/>
        <w:jc w:val="both"/>
        <w:rPr>
          <w:rFonts w:ascii="Times New Roman" w:eastAsia="Times New Roman" w:hAnsi="Times New Roman"/>
          <w:sz w:val="28"/>
          <w:szCs w:val="28"/>
          <w:lang w:eastAsia="ru-RU"/>
        </w:rPr>
      </w:pPr>
      <w:r w:rsidRPr="009600EA">
        <w:rPr>
          <w:rFonts w:ascii="Times New Roman" w:eastAsia="Times New Roman" w:hAnsi="Times New Roman"/>
          <w:sz w:val="28"/>
          <w:szCs w:val="28"/>
          <w:lang w:eastAsia="ru-RU"/>
        </w:rPr>
        <w:t>За 2021 год в Управление поступило 132 письменных, устных и электронных обращени</w:t>
      </w:r>
      <w:r>
        <w:rPr>
          <w:rFonts w:ascii="Times New Roman" w:eastAsia="Times New Roman" w:hAnsi="Times New Roman"/>
          <w:sz w:val="28"/>
          <w:szCs w:val="28"/>
          <w:lang w:eastAsia="ru-RU"/>
        </w:rPr>
        <w:t>я</w:t>
      </w:r>
      <w:r w:rsidRPr="009600EA">
        <w:rPr>
          <w:rFonts w:ascii="Times New Roman" w:eastAsia="Times New Roman" w:hAnsi="Times New Roman"/>
          <w:sz w:val="28"/>
          <w:szCs w:val="28"/>
          <w:lang w:eastAsia="ru-RU"/>
        </w:rPr>
        <w:t xml:space="preserve"> от граждан и организаций, направленных</w:t>
      </w:r>
      <w:r w:rsidRPr="00AE49D8">
        <w:rPr>
          <w:rFonts w:ascii="Times New Roman" w:eastAsia="Times New Roman" w:hAnsi="Times New Roman"/>
          <w:sz w:val="28"/>
          <w:szCs w:val="28"/>
          <w:lang w:eastAsia="ru-RU"/>
        </w:rPr>
        <w:t xml:space="preserve"> заявителями: </w:t>
      </w:r>
    </w:p>
    <w:p w:rsidR="009600EA" w:rsidRPr="00AE49D8" w:rsidRDefault="009600EA" w:rsidP="009600EA">
      <w:pPr>
        <w:tabs>
          <w:tab w:val="left" w:pos="0"/>
        </w:tabs>
        <w:spacing w:line="276" w:lineRule="auto"/>
        <w:ind w:firstLine="851"/>
        <w:contextualSpacing/>
        <w:jc w:val="both"/>
        <w:rPr>
          <w:rFonts w:ascii="Times New Roman" w:eastAsia="Times New Roman" w:hAnsi="Times New Roman"/>
          <w:sz w:val="28"/>
          <w:szCs w:val="28"/>
          <w:lang w:eastAsia="ru-RU"/>
        </w:rPr>
      </w:pPr>
      <w:r w:rsidRPr="00AE49D8">
        <w:rPr>
          <w:rFonts w:ascii="Times New Roman" w:eastAsia="Times New Roman" w:hAnsi="Times New Roman"/>
          <w:sz w:val="28"/>
          <w:szCs w:val="28"/>
          <w:lang w:eastAsia="ru-RU"/>
        </w:rPr>
        <w:t>- в прок</w:t>
      </w:r>
      <w:r>
        <w:rPr>
          <w:rFonts w:ascii="Times New Roman" w:eastAsia="Times New Roman" w:hAnsi="Times New Roman"/>
          <w:sz w:val="28"/>
          <w:szCs w:val="28"/>
          <w:lang w:eastAsia="ru-RU"/>
        </w:rPr>
        <w:t>уратуру Сахалинской области – 47</w:t>
      </w:r>
      <w:r w:rsidRPr="00AE49D8">
        <w:rPr>
          <w:rFonts w:ascii="Times New Roman" w:eastAsia="Times New Roman" w:hAnsi="Times New Roman"/>
          <w:sz w:val="28"/>
          <w:szCs w:val="28"/>
          <w:lang w:eastAsia="ru-RU"/>
        </w:rPr>
        <w:t xml:space="preserve"> </w:t>
      </w:r>
    </w:p>
    <w:p w:rsidR="009600EA" w:rsidRDefault="009600EA" w:rsidP="009600EA">
      <w:pPr>
        <w:tabs>
          <w:tab w:val="left" w:pos="0"/>
        </w:tabs>
        <w:spacing w:line="276" w:lineRule="auto"/>
        <w:ind w:firstLine="851"/>
        <w:contextualSpacing/>
        <w:jc w:val="both"/>
        <w:rPr>
          <w:rFonts w:ascii="Times New Roman" w:eastAsia="Times New Roman" w:hAnsi="Times New Roman"/>
          <w:sz w:val="28"/>
          <w:szCs w:val="28"/>
          <w:lang w:eastAsia="ru-RU"/>
        </w:rPr>
      </w:pPr>
      <w:r w:rsidRPr="00AE49D8">
        <w:rPr>
          <w:rFonts w:ascii="Times New Roman" w:eastAsia="Times New Roman" w:hAnsi="Times New Roman"/>
          <w:sz w:val="28"/>
          <w:szCs w:val="28"/>
          <w:lang w:eastAsia="ru-RU"/>
        </w:rPr>
        <w:t>- Федеральное</w:t>
      </w:r>
      <w:bookmarkStart w:id="0" w:name="_GoBack"/>
      <w:bookmarkEnd w:id="0"/>
      <w:r w:rsidRPr="00AE49D8">
        <w:rPr>
          <w:rFonts w:ascii="Times New Roman" w:eastAsia="Times New Roman" w:hAnsi="Times New Roman"/>
          <w:sz w:val="28"/>
          <w:szCs w:val="28"/>
          <w:lang w:eastAsia="ru-RU"/>
        </w:rPr>
        <w:t xml:space="preserve"> аге</w:t>
      </w:r>
      <w:r>
        <w:rPr>
          <w:rFonts w:ascii="Times New Roman" w:eastAsia="Times New Roman" w:hAnsi="Times New Roman"/>
          <w:sz w:val="28"/>
          <w:szCs w:val="28"/>
          <w:lang w:eastAsia="ru-RU"/>
        </w:rPr>
        <w:t>нтство по рыболовству – 14</w:t>
      </w:r>
    </w:p>
    <w:p w:rsidR="009600EA" w:rsidRPr="00AE49D8" w:rsidRDefault="009600EA" w:rsidP="009600EA">
      <w:pPr>
        <w:tabs>
          <w:tab w:val="left" w:pos="0"/>
        </w:tabs>
        <w:spacing w:line="276"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иные управления ФАР – 2</w:t>
      </w:r>
    </w:p>
    <w:p w:rsidR="009600EA" w:rsidRPr="00AE49D8" w:rsidRDefault="009600EA" w:rsidP="009600EA">
      <w:pPr>
        <w:tabs>
          <w:tab w:val="left" w:pos="0"/>
        </w:tabs>
        <w:spacing w:line="276"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А</w:t>
      </w:r>
      <w:r w:rsidRPr="00AE49D8">
        <w:rPr>
          <w:rFonts w:ascii="Times New Roman" w:eastAsia="Times New Roman" w:hAnsi="Times New Roman"/>
          <w:sz w:val="28"/>
          <w:szCs w:val="28"/>
          <w:lang w:eastAsia="ru-RU"/>
        </w:rPr>
        <w:t>гентство по рыб</w:t>
      </w:r>
      <w:r>
        <w:rPr>
          <w:rFonts w:ascii="Times New Roman" w:eastAsia="Times New Roman" w:hAnsi="Times New Roman"/>
          <w:sz w:val="28"/>
          <w:szCs w:val="28"/>
          <w:lang w:eastAsia="ru-RU"/>
        </w:rPr>
        <w:t>оловству Сахалинской области – 25</w:t>
      </w:r>
    </w:p>
    <w:p w:rsidR="009600EA" w:rsidRPr="00AE49D8" w:rsidRDefault="009600EA" w:rsidP="009600EA">
      <w:pPr>
        <w:tabs>
          <w:tab w:val="left" w:pos="0"/>
        </w:tabs>
        <w:spacing w:line="276"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Росприроднадзор – 2</w:t>
      </w:r>
      <w:r w:rsidRPr="00AE49D8">
        <w:rPr>
          <w:rFonts w:ascii="Times New Roman" w:eastAsia="Times New Roman" w:hAnsi="Times New Roman"/>
          <w:sz w:val="28"/>
          <w:szCs w:val="28"/>
          <w:lang w:eastAsia="ru-RU"/>
        </w:rPr>
        <w:t xml:space="preserve">  </w:t>
      </w:r>
    </w:p>
    <w:p w:rsidR="009600EA" w:rsidRPr="00AE49D8" w:rsidRDefault="009600EA" w:rsidP="009600EA">
      <w:pPr>
        <w:tabs>
          <w:tab w:val="left" w:pos="0"/>
        </w:tabs>
        <w:spacing w:line="276"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М</w:t>
      </w:r>
      <w:r w:rsidRPr="00AE49D8">
        <w:rPr>
          <w:rFonts w:ascii="Times New Roman" w:eastAsia="Times New Roman" w:hAnsi="Times New Roman"/>
          <w:sz w:val="28"/>
          <w:szCs w:val="28"/>
          <w:lang w:eastAsia="ru-RU"/>
        </w:rPr>
        <w:t xml:space="preserve">инистерство экологии Сахалинской области – </w:t>
      </w:r>
      <w:r>
        <w:rPr>
          <w:rFonts w:ascii="Times New Roman" w:eastAsia="Times New Roman" w:hAnsi="Times New Roman"/>
          <w:sz w:val="28"/>
          <w:szCs w:val="28"/>
          <w:lang w:eastAsia="ru-RU"/>
        </w:rPr>
        <w:t>1</w:t>
      </w:r>
      <w:r w:rsidRPr="00AE49D8">
        <w:rPr>
          <w:rFonts w:ascii="Times New Roman" w:eastAsia="Times New Roman" w:hAnsi="Times New Roman"/>
          <w:sz w:val="28"/>
          <w:szCs w:val="28"/>
          <w:lang w:eastAsia="ru-RU"/>
        </w:rPr>
        <w:t xml:space="preserve">5 </w:t>
      </w:r>
    </w:p>
    <w:p w:rsidR="009600EA" w:rsidRPr="00AE49D8" w:rsidRDefault="009600EA" w:rsidP="009600EA">
      <w:pPr>
        <w:tabs>
          <w:tab w:val="left" w:pos="0"/>
        </w:tabs>
        <w:spacing w:line="276" w:lineRule="auto"/>
        <w:ind w:firstLine="851"/>
        <w:contextualSpacing/>
        <w:jc w:val="both"/>
        <w:rPr>
          <w:rFonts w:ascii="Times New Roman" w:eastAsia="Times New Roman" w:hAnsi="Times New Roman"/>
          <w:sz w:val="28"/>
          <w:szCs w:val="28"/>
          <w:lang w:eastAsia="ru-RU"/>
        </w:rPr>
      </w:pPr>
      <w:r w:rsidRPr="00AE49D8">
        <w:rPr>
          <w:rFonts w:ascii="Times New Roman" w:eastAsia="Times New Roman" w:hAnsi="Times New Roman"/>
          <w:sz w:val="28"/>
          <w:szCs w:val="28"/>
          <w:lang w:eastAsia="ru-RU"/>
        </w:rPr>
        <w:t xml:space="preserve">- непосредственно </w:t>
      </w:r>
      <w:r>
        <w:rPr>
          <w:rFonts w:ascii="Times New Roman" w:eastAsia="Times New Roman" w:hAnsi="Times New Roman"/>
          <w:sz w:val="28"/>
          <w:szCs w:val="28"/>
          <w:lang w:eastAsia="ru-RU"/>
        </w:rPr>
        <w:t>в Управление – 8</w:t>
      </w:r>
    </w:p>
    <w:p w:rsidR="009600EA" w:rsidRPr="00AE49D8" w:rsidRDefault="009600EA" w:rsidP="009600EA">
      <w:pPr>
        <w:tabs>
          <w:tab w:val="left" w:pos="0"/>
        </w:tabs>
        <w:spacing w:line="276" w:lineRule="auto"/>
        <w:ind w:firstLine="851"/>
        <w:contextualSpacing/>
        <w:jc w:val="both"/>
        <w:rPr>
          <w:rFonts w:ascii="Times New Roman" w:eastAsia="Times New Roman" w:hAnsi="Times New Roman"/>
          <w:sz w:val="28"/>
          <w:szCs w:val="28"/>
          <w:lang w:eastAsia="ru-RU"/>
        </w:rPr>
      </w:pPr>
      <w:r w:rsidRPr="00AE49D8">
        <w:rPr>
          <w:rFonts w:ascii="Times New Roman" w:eastAsia="Times New Roman" w:hAnsi="Times New Roman"/>
          <w:sz w:val="28"/>
          <w:szCs w:val="28"/>
          <w:lang w:eastAsia="ru-RU"/>
        </w:rPr>
        <w:t>- из ад</w:t>
      </w:r>
      <w:r>
        <w:rPr>
          <w:rFonts w:ascii="Times New Roman" w:eastAsia="Times New Roman" w:hAnsi="Times New Roman"/>
          <w:sz w:val="28"/>
          <w:szCs w:val="28"/>
          <w:lang w:eastAsia="ru-RU"/>
        </w:rPr>
        <w:t>министрации МО «Холмский ГО» – 2</w:t>
      </w:r>
    </w:p>
    <w:p w:rsidR="009600EA" w:rsidRPr="00AE49D8" w:rsidRDefault="009600EA" w:rsidP="009600EA">
      <w:pPr>
        <w:tabs>
          <w:tab w:val="left" w:pos="0"/>
        </w:tabs>
        <w:spacing w:line="276" w:lineRule="auto"/>
        <w:ind w:firstLine="851"/>
        <w:contextualSpacing/>
        <w:jc w:val="both"/>
        <w:rPr>
          <w:rFonts w:ascii="Times New Roman" w:eastAsia="Times New Roman" w:hAnsi="Times New Roman"/>
          <w:sz w:val="28"/>
          <w:szCs w:val="28"/>
          <w:lang w:eastAsia="ru-RU"/>
        </w:rPr>
      </w:pPr>
      <w:r w:rsidRPr="00AE49D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Пограничное управление </w:t>
      </w:r>
      <w:r>
        <w:rPr>
          <w:rFonts w:ascii="Times New Roman" w:eastAsia="Times New Roman" w:hAnsi="Times New Roman"/>
          <w:sz w:val="28"/>
          <w:szCs w:val="28"/>
          <w:lang w:eastAsia="ru-RU"/>
        </w:rPr>
        <w:t xml:space="preserve">ФСБ России </w:t>
      </w:r>
      <w:r>
        <w:rPr>
          <w:rFonts w:ascii="Times New Roman" w:eastAsia="Times New Roman" w:hAnsi="Times New Roman"/>
          <w:sz w:val="28"/>
          <w:szCs w:val="28"/>
          <w:lang w:eastAsia="ru-RU"/>
        </w:rPr>
        <w:t>по Сахалинской области – 6</w:t>
      </w:r>
    </w:p>
    <w:p w:rsidR="009600EA" w:rsidRDefault="009600EA" w:rsidP="009600EA">
      <w:pPr>
        <w:tabs>
          <w:tab w:val="left" w:pos="0"/>
        </w:tabs>
        <w:spacing w:line="276" w:lineRule="auto"/>
        <w:ind w:firstLine="851"/>
        <w:contextualSpacing/>
        <w:jc w:val="both"/>
        <w:rPr>
          <w:rFonts w:ascii="Times New Roman" w:eastAsia="Times New Roman" w:hAnsi="Times New Roman"/>
          <w:sz w:val="28"/>
          <w:szCs w:val="28"/>
          <w:lang w:eastAsia="ru-RU"/>
        </w:rPr>
      </w:pPr>
      <w:r w:rsidRPr="00AE49D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Агентство лесного и охотничьего хозяйства Сахалинской области  – 3</w:t>
      </w:r>
    </w:p>
    <w:p w:rsidR="009600EA" w:rsidRPr="00AE49D8" w:rsidRDefault="009600EA" w:rsidP="009600EA">
      <w:pPr>
        <w:tabs>
          <w:tab w:val="left" w:pos="0"/>
        </w:tabs>
        <w:spacing w:line="276"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иные организации – 8</w:t>
      </w:r>
    </w:p>
    <w:p w:rsidR="009600EA" w:rsidRPr="00AE49D8" w:rsidRDefault="009600EA" w:rsidP="009600EA">
      <w:pPr>
        <w:tabs>
          <w:tab w:val="left" w:pos="0"/>
        </w:tabs>
        <w:spacing w:line="276" w:lineRule="auto"/>
        <w:ind w:firstLine="851"/>
        <w:contextualSpacing/>
        <w:jc w:val="both"/>
        <w:rPr>
          <w:rFonts w:ascii="Times New Roman" w:eastAsia="Times New Roman" w:hAnsi="Times New Roman"/>
          <w:sz w:val="28"/>
          <w:szCs w:val="28"/>
          <w:lang w:eastAsia="ru-RU"/>
        </w:rPr>
      </w:pPr>
      <w:r w:rsidRPr="00AE49D8">
        <w:rPr>
          <w:rFonts w:ascii="Times New Roman" w:eastAsia="Times New Roman" w:hAnsi="Times New Roman"/>
          <w:sz w:val="28"/>
          <w:szCs w:val="28"/>
          <w:lang w:eastAsia="ru-RU"/>
        </w:rPr>
        <w:t xml:space="preserve"> </w:t>
      </w:r>
    </w:p>
    <w:p w:rsidR="009600EA" w:rsidRPr="00AE49D8" w:rsidRDefault="009600EA" w:rsidP="009600EA">
      <w:pPr>
        <w:tabs>
          <w:tab w:val="left" w:pos="0"/>
        </w:tabs>
        <w:spacing w:line="276" w:lineRule="auto"/>
        <w:ind w:firstLine="851"/>
        <w:contextualSpacing/>
        <w:jc w:val="both"/>
        <w:rPr>
          <w:rFonts w:ascii="Times New Roman" w:eastAsia="Times New Roman" w:hAnsi="Times New Roman"/>
          <w:sz w:val="28"/>
          <w:szCs w:val="28"/>
          <w:lang w:eastAsia="ru-RU"/>
        </w:rPr>
      </w:pPr>
      <w:r w:rsidRPr="00AE49D8">
        <w:rPr>
          <w:rFonts w:ascii="Times New Roman" w:eastAsia="Times New Roman" w:hAnsi="Times New Roman"/>
          <w:sz w:val="28"/>
          <w:szCs w:val="28"/>
          <w:lang w:eastAsia="ru-RU"/>
        </w:rPr>
        <w:t>Анализируя поступившие обращения, самые основные обращения можно выделить их по характеру содержания:</w:t>
      </w:r>
    </w:p>
    <w:p w:rsidR="009600EA" w:rsidRPr="00AE49D8" w:rsidRDefault="009600EA" w:rsidP="009600EA">
      <w:pPr>
        <w:tabs>
          <w:tab w:val="left" w:pos="0"/>
        </w:tabs>
        <w:spacing w:line="276"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39</w:t>
      </w:r>
      <w:r w:rsidRPr="00AE49D8">
        <w:rPr>
          <w:rFonts w:ascii="Times New Roman" w:eastAsia="Times New Roman" w:hAnsi="Times New Roman"/>
          <w:sz w:val="28"/>
          <w:szCs w:val="28"/>
          <w:lang w:eastAsia="ru-RU"/>
        </w:rPr>
        <w:t xml:space="preserve"> – о нарушениях природоохранного законодательства и специального режима в зоне водных объектов, включая осуществление несанкционированной строительной и иной хозяйственной деятельности;</w:t>
      </w:r>
    </w:p>
    <w:p w:rsidR="009600EA" w:rsidRPr="00AE49D8" w:rsidRDefault="009600EA" w:rsidP="009600EA">
      <w:pPr>
        <w:tabs>
          <w:tab w:val="left" w:pos="0"/>
        </w:tabs>
        <w:spacing w:line="276"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r w:rsidRPr="00AE49D8">
        <w:rPr>
          <w:rFonts w:ascii="Times New Roman" w:eastAsia="Times New Roman" w:hAnsi="Times New Roman"/>
          <w:sz w:val="28"/>
          <w:szCs w:val="28"/>
          <w:lang w:eastAsia="ru-RU"/>
        </w:rPr>
        <w:t xml:space="preserve"> – о нарушении законодательства в </w:t>
      </w:r>
      <w:r>
        <w:rPr>
          <w:rFonts w:ascii="Times New Roman" w:eastAsia="Times New Roman" w:hAnsi="Times New Roman"/>
          <w:sz w:val="28"/>
          <w:szCs w:val="28"/>
          <w:lang w:eastAsia="ru-RU"/>
        </w:rPr>
        <w:t xml:space="preserve">сфере рыболовства, в том числе </w:t>
      </w:r>
      <w:r w:rsidRPr="00AE49D8">
        <w:rPr>
          <w:rFonts w:ascii="Times New Roman" w:eastAsia="Times New Roman" w:hAnsi="Times New Roman"/>
          <w:sz w:val="28"/>
          <w:szCs w:val="28"/>
          <w:lang w:eastAsia="ru-RU"/>
        </w:rPr>
        <w:t>нарушении прав представителей КМНС на вылов водных биоресурсов;</w:t>
      </w:r>
    </w:p>
    <w:p w:rsidR="009600EA" w:rsidRPr="00AE49D8" w:rsidRDefault="009600EA" w:rsidP="009600EA">
      <w:pPr>
        <w:tabs>
          <w:tab w:val="left" w:pos="0"/>
        </w:tabs>
        <w:spacing w:line="276"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r w:rsidRPr="00AE49D8">
        <w:rPr>
          <w:rFonts w:ascii="Times New Roman" w:eastAsia="Times New Roman" w:hAnsi="Times New Roman"/>
          <w:sz w:val="28"/>
          <w:szCs w:val="28"/>
          <w:lang w:eastAsia="ru-RU"/>
        </w:rPr>
        <w:t xml:space="preserve"> – о случаях браконьерства;</w:t>
      </w:r>
    </w:p>
    <w:p w:rsidR="009600EA" w:rsidRPr="00AE49D8" w:rsidRDefault="009600EA" w:rsidP="009600EA">
      <w:pPr>
        <w:tabs>
          <w:tab w:val="left" w:pos="0"/>
        </w:tabs>
        <w:spacing w:line="276"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r w:rsidRPr="00AE49D8">
        <w:rPr>
          <w:rFonts w:ascii="Times New Roman" w:eastAsia="Times New Roman" w:hAnsi="Times New Roman"/>
          <w:sz w:val="28"/>
          <w:szCs w:val="28"/>
          <w:lang w:eastAsia="ru-RU"/>
        </w:rPr>
        <w:t xml:space="preserve"> – о загрязнении окружающей среды;</w:t>
      </w:r>
    </w:p>
    <w:p w:rsidR="009600EA" w:rsidRPr="00AE49D8" w:rsidRDefault="009600EA" w:rsidP="009600EA">
      <w:pPr>
        <w:tabs>
          <w:tab w:val="left" w:pos="0"/>
        </w:tabs>
        <w:spacing w:line="276"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Pr="00AE49D8">
        <w:rPr>
          <w:rFonts w:ascii="Times New Roman" w:eastAsia="Times New Roman" w:hAnsi="Times New Roman"/>
          <w:sz w:val="28"/>
          <w:szCs w:val="28"/>
          <w:lang w:eastAsia="ru-RU"/>
        </w:rPr>
        <w:t xml:space="preserve"> – об организации промысла в Сахалинской области;</w:t>
      </w:r>
    </w:p>
    <w:p w:rsidR="009600EA" w:rsidRPr="00AE49D8" w:rsidRDefault="009600EA" w:rsidP="009600EA">
      <w:pPr>
        <w:tabs>
          <w:tab w:val="left" w:pos="0"/>
        </w:tabs>
        <w:spacing w:line="276" w:lineRule="auto"/>
        <w:ind w:firstLine="851"/>
        <w:contextualSpacing/>
        <w:jc w:val="both"/>
        <w:rPr>
          <w:rFonts w:ascii="Times New Roman" w:eastAsia="Times New Roman" w:hAnsi="Times New Roman"/>
          <w:sz w:val="28"/>
          <w:szCs w:val="28"/>
          <w:lang w:eastAsia="ru-RU"/>
        </w:rPr>
      </w:pPr>
      <w:r w:rsidRPr="00AE49D8">
        <w:rPr>
          <w:rFonts w:ascii="Times New Roman" w:eastAsia="Times New Roman" w:hAnsi="Times New Roman"/>
          <w:sz w:val="28"/>
          <w:szCs w:val="28"/>
          <w:lang w:eastAsia="ru-RU"/>
        </w:rPr>
        <w:t xml:space="preserve">1 – </w:t>
      </w:r>
      <w:r>
        <w:rPr>
          <w:rFonts w:ascii="Times New Roman" w:eastAsia="Times New Roman" w:hAnsi="Times New Roman"/>
          <w:sz w:val="28"/>
          <w:szCs w:val="28"/>
          <w:lang w:eastAsia="ru-RU"/>
        </w:rPr>
        <w:t>об оплате проезда расходов за переезд;</w:t>
      </w:r>
    </w:p>
    <w:p w:rsidR="009600EA" w:rsidRPr="00AE49D8" w:rsidRDefault="009600EA" w:rsidP="009600EA">
      <w:pPr>
        <w:tabs>
          <w:tab w:val="left" w:pos="0"/>
        </w:tabs>
        <w:spacing w:line="276"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r w:rsidRPr="00AE49D8">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о регистрации орудий лова</w:t>
      </w:r>
      <w:r w:rsidRPr="00AE49D8">
        <w:rPr>
          <w:rFonts w:ascii="Times New Roman" w:eastAsia="Times New Roman" w:hAnsi="Times New Roman"/>
          <w:sz w:val="28"/>
          <w:szCs w:val="28"/>
          <w:lang w:eastAsia="ru-RU"/>
        </w:rPr>
        <w:t>;</w:t>
      </w:r>
    </w:p>
    <w:p w:rsidR="009600EA" w:rsidRPr="00AE49D8" w:rsidRDefault="009600EA" w:rsidP="009600EA">
      <w:pPr>
        <w:tabs>
          <w:tab w:val="left" w:pos="0"/>
        </w:tabs>
        <w:spacing w:line="276"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о защите</w:t>
      </w:r>
      <w:r w:rsidRPr="00AE49D8">
        <w:rPr>
          <w:rFonts w:ascii="Times New Roman" w:eastAsia="Times New Roman" w:hAnsi="Times New Roman"/>
          <w:sz w:val="28"/>
          <w:szCs w:val="28"/>
          <w:lang w:eastAsia="ru-RU"/>
        </w:rPr>
        <w:t xml:space="preserve"> морских млекопитающих.</w:t>
      </w:r>
    </w:p>
    <w:p w:rsidR="009600EA" w:rsidRPr="00AE49D8" w:rsidRDefault="009600EA" w:rsidP="009600EA">
      <w:pPr>
        <w:tabs>
          <w:tab w:val="left" w:pos="0"/>
        </w:tabs>
        <w:spacing w:line="276" w:lineRule="auto"/>
        <w:ind w:firstLine="851"/>
        <w:contextualSpacing/>
        <w:jc w:val="both"/>
        <w:rPr>
          <w:rFonts w:ascii="Times New Roman" w:eastAsia="Times New Roman" w:hAnsi="Times New Roman"/>
          <w:sz w:val="28"/>
          <w:szCs w:val="28"/>
          <w:lang w:eastAsia="ru-RU"/>
        </w:rPr>
      </w:pPr>
      <w:r w:rsidRPr="00AE49D8">
        <w:rPr>
          <w:rFonts w:ascii="Times New Roman" w:eastAsia="Times New Roman" w:hAnsi="Times New Roman"/>
          <w:sz w:val="28"/>
          <w:szCs w:val="28"/>
          <w:lang w:eastAsia="ru-RU"/>
        </w:rPr>
        <w:t>Все поступившие обращения рассмотрены. Нарушений сроков рассмотрения обращений не допущено.</w:t>
      </w:r>
    </w:p>
    <w:p w:rsidR="00E978B7" w:rsidRPr="003E026A" w:rsidRDefault="00E978B7" w:rsidP="003A02E7">
      <w:pPr>
        <w:tabs>
          <w:tab w:val="left" w:pos="0"/>
        </w:tabs>
        <w:contextualSpacing/>
        <w:jc w:val="center"/>
        <w:rPr>
          <w:rFonts w:ascii="Times New Roman" w:hAnsi="Times New Roman"/>
          <w:b/>
          <w:sz w:val="28"/>
          <w:szCs w:val="28"/>
        </w:rPr>
      </w:pPr>
    </w:p>
    <w:p w:rsidR="00B235C9" w:rsidRPr="003E026A" w:rsidRDefault="00CD129B" w:rsidP="003A02E7">
      <w:pPr>
        <w:tabs>
          <w:tab w:val="left" w:pos="0"/>
        </w:tabs>
        <w:contextualSpacing/>
        <w:jc w:val="center"/>
        <w:rPr>
          <w:rFonts w:ascii="Times New Roman" w:hAnsi="Times New Roman"/>
          <w:b/>
          <w:sz w:val="28"/>
          <w:szCs w:val="28"/>
        </w:rPr>
      </w:pPr>
      <w:r w:rsidRPr="003E026A">
        <w:rPr>
          <w:rFonts w:ascii="Times New Roman" w:hAnsi="Times New Roman"/>
          <w:b/>
          <w:sz w:val="28"/>
          <w:szCs w:val="28"/>
        </w:rPr>
        <w:t>1.</w:t>
      </w:r>
      <w:r w:rsidR="00B235C9" w:rsidRPr="003E026A">
        <w:rPr>
          <w:rFonts w:ascii="Times New Roman" w:hAnsi="Times New Roman"/>
          <w:b/>
          <w:sz w:val="28"/>
          <w:szCs w:val="28"/>
        </w:rPr>
        <w:t>6</w:t>
      </w:r>
      <w:r w:rsidR="00782869" w:rsidRPr="003E026A">
        <w:rPr>
          <w:rFonts w:ascii="Times New Roman" w:hAnsi="Times New Roman"/>
          <w:b/>
          <w:sz w:val="28"/>
          <w:szCs w:val="28"/>
        </w:rPr>
        <w:t xml:space="preserve">. </w:t>
      </w:r>
      <w:r w:rsidR="00B235C9" w:rsidRPr="003E026A">
        <w:rPr>
          <w:rFonts w:ascii="Times New Roman" w:hAnsi="Times New Roman"/>
          <w:b/>
          <w:sz w:val="28"/>
          <w:szCs w:val="28"/>
        </w:rPr>
        <w:t>Анализ по правоприменительной практике в области рыболовства и сохранения водных биологических ресурсов по результатам составления и рассмотрения протоколов об административных правонарушениях, административных расследований, постановлений о назначении административного наказания или о прекращении производства по делу об административном правонарушении</w:t>
      </w:r>
    </w:p>
    <w:p w:rsidR="00B235C9" w:rsidRPr="003E026A" w:rsidRDefault="00B235C9" w:rsidP="003A02E7">
      <w:pPr>
        <w:tabs>
          <w:tab w:val="left" w:pos="0"/>
        </w:tabs>
        <w:ind w:firstLine="709"/>
        <w:contextualSpacing/>
        <w:jc w:val="center"/>
        <w:rPr>
          <w:rFonts w:ascii="Times New Roman" w:hAnsi="Times New Roman"/>
          <w:b/>
          <w:sz w:val="28"/>
          <w:szCs w:val="28"/>
        </w:rPr>
      </w:pPr>
    </w:p>
    <w:p w:rsidR="00A2235D" w:rsidRPr="003E026A" w:rsidRDefault="00A2235D" w:rsidP="003A02E7">
      <w:pPr>
        <w:tabs>
          <w:tab w:val="left" w:pos="0"/>
        </w:tabs>
        <w:ind w:firstLine="709"/>
        <w:contextualSpacing/>
        <w:jc w:val="both"/>
        <w:rPr>
          <w:rFonts w:ascii="Times New Roman" w:eastAsia="Times New Roman" w:hAnsi="Times New Roman"/>
          <w:sz w:val="28"/>
          <w:szCs w:val="28"/>
          <w:lang w:eastAsia="ru-RU"/>
        </w:rPr>
      </w:pPr>
      <w:r w:rsidRPr="003E026A">
        <w:rPr>
          <w:rFonts w:ascii="Times New Roman" w:eastAsia="Times New Roman" w:hAnsi="Times New Roman"/>
          <w:sz w:val="28"/>
          <w:szCs w:val="28"/>
          <w:lang w:eastAsia="ru-RU"/>
        </w:rPr>
        <w:t>В Управлении в 202</w:t>
      </w:r>
      <w:r w:rsidR="003A02E7" w:rsidRPr="003E026A">
        <w:rPr>
          <w:rFonts w:ascii="Times New Roman" w:eastAsia="Times New Roman" w:hAnsi="Times New Roman"/>
          <w:sz w:val="28"/>
          <w:szCs w:val="28"/>
          <w:lang w:eastAsia="ru-RU"/>
        </w:rPr>
        <w:t>1</w:t>
      </w:r>
      <w:r w:rsidRPr="003E026A">
        <w:rPr>
          <w:rFonts w:ascii="Times New Roman" w:eastAsia="Times New Roman" w:hAnsi="Times New Roman"/>
          <w:sz w:val="28"/>
          <w:szCs w:val="28"/>
          <w:lang w:eastAsia="ru-RU"/>
        </w:rPr>
        <w:t xml:space="preserve"> году в отделах Управления зарегистрировано - 2</w:t>
      </w:r>
      <w:r w:rsidR="003A02E7" w:rsidRPr="003E026A">
        <w:rPr>
          <w:rFonts w:ascii="Times New Roman" w:eastAsia="Times New Roman" w:hAnsi="Times New Roman"/>
          <w:sz w:val="28"/>
          <w:szCs w:val="28"/>
          <w:lang w:eastAsia="ru-RU"/>
        </w:rPr>
        <w:t>002</w:t>
      </w:r>
      <w:r w:rsidRPr="003E026A">
        <w:rPr>
          <w:rFonts w:ascii="Times New Roman" w:eastAsia="Times New Roman" w:hAnsi="Times New Roman"/>
          <w:sz w:val="28"/>
          <w:szCs w:val="28"/>
          <w:lang w:eastAsia="ru-RU"/>
        </w:rPr>
        <w:t xml:space="preserve"> правонарушени</w:t>
      </w:r>
      <w:r w:rsidR="003A02E7" w:rsidRPr="003E026A">
        <w:rPr>
          <w:rFonts w:ascii="Times New Roman" w:eastAsia="Times New Roman" w:hAnsi="Times New Roman"/>
          <w:sz w:val="28"/>
          <w:szCs w:val="28"/>
          <w:lang w:eastAsia="ru-RU"/>
        </w:rPr>
        <w:t>я</w:t>
      </w:r>
      <w:r w:rsidRPr="003E026A">
        <w:rPr>
          <w:rFonts w:ascii="Times New Roman" w:eastAsia="Times New Roman" w:hAnsi="Times New Roman"/>
          <w:sz w:val="28"/>
          <w:szCs w:val="28"/>
          <w:lang w:eastAsia="ru-RU"/>
        </w:rPr>
        <w:t xml:space="preserve"> (АППГ - </w:t>
      </w:r>
      <w:r w:rsidR="003A02E7" w:rsidRPr="003E026A">
        <w:rPr>
          <w:rFonts w:ascii="Times New Roman" w:eastAsia="Times New Roman" w:hAnsi="Times New Roman"/>
          <w:sz w:val="28"/>
          <w:szCs w:val="28"/>
          <w:lang w:eastAsia="ru-RU"/>
        </w:rPr>
        <w:t>2623</w:t>
      </w:r>
      <w:r w:rsidRPr="003E026A">
        <w:rPr>
          <w:rFonts w:ascii="Times New Roman" w:eastAsia="Times New Roman" w:hAnsi="Times New Roman"/>
          <w:sz w:val="28"/>
          <w:szCs w:val="28"/>
          <w:lang w:eastAsia="ru-RU"/>
        </w:rPr>
        <w:t>), из них:</w:t>
      </w:r>
    </w:p>
    <w:p w:rsidR="00A2235D" w:rsidRPr="003E026A" w:rsidRDefault="00A2235D" w:rsidP="003A02E7">
      <w:pPr>
        <w:tabs>
          <w:tab w:val="left" w:pos="0"/>
        </w:tabs>
        <w:ind w:firstLine="709"/>
        <w:contextualSpacing/>
        <w:jc w:val="both"/>
        <w:rPr>
          <w:rFonts w:ascii="Times New Roman" w:eastAsia="Times New Roman" w:hAnsi="Times New Roman"/>
          <w:sz w:val="28"/>
          <w:szCs w:val="28"/>
          <w:lang w:eastAsia="ru-RU"/>
        </w:rPr>
      </w:pPr>
      <w:r w:rsidRPr="003E026A">
        <w:rPr>
          <w:rFonts w:ascii="Times New Roman" w:eastAsia="Times New Roman" w:hAnsi="Times New Roman"/>
          <w:sz w:val="28"/>
          <w:szCs w:val="28"/>
          <w:lang w:eastAsia="ru-RU"/>
        </w:rPr>
        <w:t>- в области рыболовств</w:t>
      </w:r>
      <w:r w:rsidR="003A02E7" w:rsidRPr="003E026A">
        <w:rPr>
          <w:rFonts w:ascii="Times New Roman" w:eastAsia="Times New Roman" w:hAnsi="Times New Roman"/>
          <w:sz w:val="28"/>
          <w:szCs w:val="28"/>
          <w:lang w:eastAsia="ru-RU"/>
        </w:rPr>
        <w:t>а (по ч. 2 ст. 8.37 КоАП РФ) - 1648</w:t>
      </w:r>
      <w:r w:rsidRPr="003E026A">
        <w:rPr>
          <w:rFonts w:ascii="Times New Roman" w:eastAsia="Times New Roman" w:hAnsi="Times New Roman"/>
          <w:sz w:val="28"/>
          <w:szCs w:val="28"/>
          <w:lang w:eastAsia="ru-RU"/>
        </w:rPr>
        <w:t xml:space="preserve"> (АППГ – </w:t>
      </w:r>
      <w:r w:rsidR="003A02E7" w:rsidRPr="003E026A">
        <w:rPr>
          <w:rFonts w:ascii="Times New Roman" w:eastAsia="Times New Roman" w:hAnsi="Times New Roman"/>
          <w:sz w:val="28"/>
          <w:szCs w:val="28"/>
          <w:lang w:eastAsia="ru-RU"/>
        </w:rPr>
        <w:t>2141</w:t>
      </w:r>
      <w:r w:rsidRPr="003E026A">
        <w:rPr>
          <w:rFonts w:ascii="Times New Roman" w:eastAsia="Times New Roman" w:hAnsi="Times New Roman"/>
          <w:sz w:val="28"/>
          <w:szCs w:val="28"/>
          <w:lang w:eastAsia="ru-RU"/>
        </w:rPr>
        <w:t>);</w:t>
      </w:r>
    </w:p>
    <w:p w:rsidR="00A2235D" w:rsidRPr="003E026A" w:rsidRDefault="00A2235D" w:rsidP="003A02E7">
      <w:pPr>
        <w:tabs>
          <w:tab w:val="left" w:pos="0"/>
        </w:tabs>
        <w:ind w:firstLine="709"/>
        <w:contextualSpacing/>
        <w:jc w:val="both"/>
        <w:rPr>
          <w:rFonts w:ascii="Times New Roman" w:eastAsia="Times New Roman" w:hAnsi="Times New Roman"/>
          <w:sz w:val="28"/>
          <w:szCs w:val="28"/>
          <w:lang w:eastAsia="ru-RU"/>
        </w:rPr>
      </w:pPr>
      <w:r w:rsidRPr="003E026A">
        <w:rPr>
          <w:rFonts w:ascii="Times New Roman" w:eastAsia="Times New Roman" w:hAnsi="Times New Roman"/>
          <w:sz w:val="28"/>
          <w:szCs w:val="28"/>
          <w:lang w:eastAsia="ru-RU"/>
        </w:rPr>
        <w:t>- в области охраны среды обитания (по ст. 8.33, ст. 8</w:t>
      </w:r>
      <w:r w:rsidR="003A02E7" w:rsidRPr="003E026A">
        <w:rPr>
          <w:rFonts w:ascii="Times New Roman" w:eastAsia="Times New Roman" w:hAnsi="Times New Roman"/>
          <w:sz w:val="28"/>
          <w:szCs w:val="28"/>
          <w:lang w:eastAsia="ru-RU"/>
        </w:rPr>
        <w:t>. 38, ч. 1 ст. 8.42 КоАП РФ) – 291</w:t>
      </w:r>
      <w:r w:rsidRPr="003E026A">
        <w:rPr>
          <w:rFonts w:ascii="Times New Roman" w:eastAsia="Times New Roman" w:hAnsi="Times New Roman"/>
          <w:sz w:val="28"/>
          <w:szCs w:val="28"/>
          <w:lang w:eastAsia="ru-RU"/>
        </w:rPr>
        <w:t xml:space="preserve"> (АППГ – 3</w:t>
      </w:r>
      <w:r w:rsidR="003A02E7" w:rsidRPr="003E026A">
        <w:rPr>
          <w:rFonts w:ascii="Times New Roman" w:eastAsia="Times New Roman" w:hAnsi="Times New Roman"/>
          <w:sz w:val="28"/>
          <w:szCs w:val="28"/>
          <w:lang w:eastAsia="ru-RU"/>
        </w:rPr>
        <w:t>10</w:t>
      </w:r>
      <w:r w:rsidRPr="003E026A">
        <w:rPr>
          <w:rFonts w:ascii="Times New Roman" w:eastAsia="Times New Roman" w:hAnsi="Times New Roman"/>
          <w:sz w:val="28"/>
          <w:szCs w:val="28"/>
          <w:lang w:eastAsia="ru-RU"/>
        </w:rPr>
        <w:t>);</w:t>
      </w:r>
    </w:p>
    <w:p w:rsidR="00A2235D" w:rsidRPr="003E026A" w:rsidRDefault="00A2235D" w:rsidP="003A02E7">
      <w:pPr>
        <w:tabs>
          <w:tab w:val="left" w:pos="0"/>
        </w:tabs>
        <w:ind w:firstLine="709"/>
        <w:contextualSpacing/>
        <w:jc w:val="both"/>
        <w:rPr>
          <w:rFonts w:ascii="Times New Roman" w:eastAsia="Times New Roman" w:hAnsi="Times New Roman"/>
          <w:sz w:val="28"/>
          <w:szCs w:val="28"/>
          <w:lang w:eastAsia="ru-RU"/>
        </w:rPr>
      </w:pPr>
      <w:r w:rsidRPr="003E026A">
        <w:rPr>
          <w:rFonts w:ascii="Times New Roman" w:eastAsia="Times New Roman" w:hAnsi="Times New Roman"/>
          <w:sz w:val="28"/>
          <w:szCs w:val="28"/>
          <w:lang w:eastAsia="ru-RU"/>
        </w:rPr>
        <w:t>- за неуплату административных штрафов и ины</w:t>
      </w:r>
      <w:r w:rsidR="003A02E7" w:rsidRPr="003E026A">
        <w:rPr>
          <w:rFonts w:ascii="Times New Roman" w:eastAsia="Times New Roman" w:hAnsi="Times New Roman"/>
          <w:sz w:val="28"/>
          <w:szCs w:val="28"/>
          <w:lang w:eastAsia="ru-RU"/>
        </w:rPr>
        <w:t>е правонарушения – 63 (АППГ - 172</w:t>
      </w:r>
      <w:r w:rsidRPr="003E026A">
        <w:rPr>
          <w:rFonts w:ascii="Times New Roman" w:eastAsia="Times New Roman" w:hAnsi="Times New Roman"/>
          <w:sz w:val="28"/>
          <w:szCs w:val="28"/>
          <w:lang w:eastAsia="ru-RU"/>
        </w:rPr>
        <w:t>).</w:t>
      </w:r>
    </w:p>
    <w:p w:rsidR="00A2235D" w:rsidRPr="003E026A" w:rsidRDefault="00A2235D" w:rsidP="003A02E7">
      <w:pPr>
        <w:tabs>
          <w:tab w:val="left" w:pos="0"/>
        </w:tabs>
        <w:ind w:firstLine="709"/>
        <w:contextualSpacing/>
        <w:jc w:val="both"/>
        <w:rPr>
          <w:rFonts w:ascii="Times New Roman" w:eastAsia="Times New Roman" w:hAnsi="Times New Roman"/>
          <w:sz w:val="28"/>
          <w:szCs w:val="28"/>
          <w:lang w:eastAsia="ru-RU"/>
        </w:rPr>
      </w:pPr>
      <w:r w:rsidRPr="003E026A">
        <w:rPr>
          <w:rFonts w:ascii="Times New Roman" w:eastAsia="Times New Roman" w:hAnsi="Times New Roman"/>
          <w:sz w:val="28"/>
          <w:szCs w:val="28"/>
          <w:lang w:eastAsia="ru-RU"/>
        </w:rPr>
        <w:t xml:space="preserve">Должностными лицами Управления составлено протоколов об административных правонарушениях– </w:t>
      </w:r>
      <w:r w:rsidR="003A02E7" w:rsidRPr="003E026A">
        <w:rPr>
          <w:rFonts w:ascii="Times New Roman" w:eastAsia="Times New Roman" w:hAnsi="Times New Roman"/>
          <w:sz w:val="28"/>
          <w:szCs w:val="28"/>
          <w:lang w:eastAsia="ru-RU"/>
        </w:rPr>
        <w:t>1622</w:t>
      </w:r>
      <w:r w:rsidRPr="003E026A">
        <w:rPr>
          <w:rFonts w:ascii="Times New Roman" w:eastAsia="Times New Roman" w:hAnsi="Times New Roman"/>
          <w:sz w:val="28"/>
          <w:szCs w:val="28"/>
          <w:lang w:eastAsia="ru-RU"/>
        </w:rPr>
        <w:t xml:space="preserve"> (АППГ - </w:t>
      </w:r>
      <w:r w:rsidR="003A02E7" w:rsidRPr="003E026A">
        <w:rPr>
          <w:rFonts w:ascii="Times New Roman" w:eastAsia="Times New Roman" w:hAnsi="Times New Roman"/>
          <w:sz w:val="28"/>
          <w:szCs w:val="28"/>
          <w:lang w:eastAsia="ru-RU"/>
        </w:rPr>
        <w:t>2187</w:t>
      </w:r>
      <w:r w:rsidRPr="003E026A">
        <w:rPr>
          <w:rFonts w:ascii="Times New Roman" w:eastAsia="Times New Roman" w:hAnsi="Times New Roman"/>
          <w:sz w:val="28"/>
          <w:szCs w:val="28"/>
          <w:lang w:eastAsia="ru-RU"/>
        </w:rPr>
        <w:t>);</w:t>
      </w:r>
    </w:p>
    <w:p w:rsidR="00A2235D" w:rsidRPr="003E026A" w:rsidRDefault="00A2235D" w:rsidP="003A02E7">
      <w:pPr>
        <w:tabs>
          <w:tab w:val="left" w:pos="0"/>
        </w:tabs>
        <w:ind w:firstLine="709"/>
        <w:contextualSpacing/>
        <w:jc w:val="both"/>
        <w:rPr>
          <w:rFonts w:ascii="Times New Roman" w:eastAsia="Times New Roman" w:hAnsi="Times New Roman"/>
          <w:sz w:val="28"/>
          <w:szCs w:val="28"/>
          <w:lang w:eastAsia="ru-RU"/>
        </w:rPr>
      </w:pPr>
      <w:r w:rsidRPr="003E026A">
        <w:rPr>
          <w:rFonts w:ascii="Times New Roman" w:eastAsia="Times New Roman" w:hAnsi="Times New Roman"/>
          <w:sz w:val="28"/>
          <w:szCs w:val="28"/>
          <w:lang w:eastAsia="ru-RU"/>
        </w:rPr>
        <w:t xml:space="preserve">- в области рыболовства (по ч. 2 ст. 8.37 КоАП РФ) - </w:t>
      </w:r>
      <w:r w:rsidR="003A02E7" w:rsidRPr="003E026A">
        <w:rPr>
          <w:rFonts w:ascii="Times New Roman" w:eastAsia="Times New Roman" w:hAnsi="Times New Roman"/>
          <w:sz w:val="28"/>
          <w:szCs w:val="28"/>
          <w:lang w:eastAsia="ru-RU"/>
        </w:rPr>
        <w:t>1360</w:t>
      </w:r>
      <w:r w:rsidRPr="003E026A">
        <w:rPr>
          <w:rFonts w:ascii="Times New Roman" w:eastAsia="Times New Roman" w:hAnsi="Times New Roman"/>
          <w:sz w:val="28"/>
          <w:szCs w:val="28"/>
          <w:lang w:eastAsia="ru-RU"/>
        </w:rPr>
        <w:t xml:space="preserve"> (АППГ – </w:t>
      </w:r>
      <w:r w:rsidR="003A02E7" w:rsidRPr="003E026A">
        <w:rPr>
          <w:rFonts w:ascii="Times New Roman" w:eastAsia="Times New Roman" w:hAnsi="Times New Roman"/>
          <w:sz w:val="28"/>
          <w:szCs w:val="28"/>
          <w:lang w:eastAsia="ru-RU"/>
        </w:rPr>
        <w:t>1785</w:t>
      </w:r>
      <w:r w:rsidRPr="003E026A">
        <w:rPr>
          <w:rFonts w:ascii="Times New Roman" w:eastAsia="Times New Roman" w:hAnsi="Times New Roman"/>
          <w:sz w:val="28"/>
          <w:szCs w:val="28"/>
          <w:lang w:eastAsia="ru-RU"/>
        </w:rPr>
        <w:t>);</w:t>
      </w:r>
    </w:p>
    <w:p w:rsidR="00A2235D" w:rsidRPr="003E026A" w:rsidRDefault="00A2235D" w:rsidP="003A02E7">
      <w:pPr>
        <w:tabs>
          <w:tab w:val="left" w:pos="0"/>
        </w:tabs>
        <w:ind w:firstLine="709"/>
        <w:contextualSpacing/>
        <w:jc w:val="both"/>
        <w:rPr>
          <w:rFonts w:ascii="Times New Roman" w:eastAsia="Times New Roman" w:hAnsi="Times New Roman"/>
          <w:sz w:val="28"/>
          <w:szCs w:val="28"/>
          <w:lang w:eastAsia="ru-RU"/>
        </w:rPr>
      </w:pPr>
      <w:r w:rsidRPr="003E026A">
        <w:rPr>
          <w:rFonts w:ascii="Times New Roman" w:eastAsia="Times New Roman" w:hAnsi="Times New Roman"/>
          <w:sz w:val="28"/>
          <w:szCs w:val="28"/>
          <w:lang w:eastAsia="ru-RU"/>
        </w:rPr>
        <w:t xml:space="preserve">- в области охраны среды обитания (по ст. 8.33, ст. 8. 38, ч. 1 ст. 8.42 КоАП РФ) – </w:t>
      </w:r>
      <w:r w:rsidR="003A02E7" w:rsidRPr="003E026A">
        <w:rPr>
          <w:rFonts w:ascii="Times New Roman" w:eastAsia="Times New Roman" w:hAnsi="Times New Roman"/>
          <w:sz w:val="28"/>
          <w:szCs w:val="28"/>
          <w:lang w:eastAsia="ru-RU"/>
        </w:rPr>
        <w:t>199</w:t>
      </w:r>
      <w:r w:rsidRPr="003E026A">
        <w:rPr>
          <w:rFonts w:ascii="Times New Roman" w:eastAsia="Times New Roman" w:hAnsi="Times New Roman"/>
          <w:sz w:val="28"/>
          <w:szCs w:val="28"/>
          <w:lang w:eastAsia="ru-RU"/>
        </w:rPr>
        <w:t xml:space="preserve"> (АППГ – </w:t>
      </w:r>
      <w:r w:rsidR="003A02E7" w:rsidRPr="003E026A">
        <w:rPr>
          <w:rFonts w:ascii="Times New Roman" w:eastAsia="Times New Roman" w:hAnsi="Times New Roman"/>
          <w:sz w:val="28"/>
          <w:szCs w:val="28"/>
          <w:lang w:eastAsia="ru-RU"/>
        </w:rPr>
        <w:t>230</w:t>
      </w:r>
      <w:r w:rsidRPr="003E026A">
        <w:rPr>
          <w:rFonts w:ascii="Times New Roman" w:eastAsia="Times New Roman" w:hAnsi="Times New Roman"/>
          <w:sz w:val="28"/>
          <w:szCs w:val="28"/>
          <w:lang w:eastAsia="ru-RU"/>
        </w:rPr>
        <w:t>);</w:t>
      </w:r>
    </w:p>
    <w:p w:rsidR="00A2235D" w:rsidRPr="003E026A" w:rsidRDefault="00A2235D" w:rsidP="003A02E7">
      <w:pPr>
        <w:tabs>
          <w:tab w:val="left" w:pos="0"/>
        </w:tabs>
        <w:ind w:firstLine="709"/>
        <w:contextualSpacing/>
        <w:jc w:val="both"/>
        <w:rPr>
          <w:rFonts w:ascii="Times New Roman" w:eastAsia="Times New Roman" w:hAnsi="Times New Roman"/>
          <w:sz w:val="28"/>
          <w:szCs w:val="28"/>
          <w:lang w:eastAsia="ru-RU"/>
        </w:rPr>
      </w:pPr>
      <w:r w:rsidRPr="003E026A">
        <w:rPr>
          <w:rFonts w:ascii="Times New Roman" w:eastAsia="Times New Roman" w:hAnsi="Times New Roman"/>
          <w:sz w:val="28"/>
          <w:szCs w:val="28"/>
          <w:lang w:eastAsia="ru-RU"/>
        </w:rPr>
        <w:t>- за неуплату административных штрафов и ины</w:t>
      </w:r>
      <w:r w:rsidR="003A02E7" w:rsidRPr="003E026A">
        <w:rPr>
          <w:rFonts w:ascii="Times New Roman" w:eastAsia="Times New Roman" w:hAnsi="Times New Roman"/>
          <w:sz w:val="28"/>
          <w:szCs w:val="28"/>
          <w:lang w:eastAsia="ru-RU"/>
        </w:rPr>
        <w:t>е правонарушения – 63 (АППГ - 172</w:t>
      </w:r>
      <w:r w:rsidRPr="003E026A">
        <w:rPr>
          <w:rFonts w:ascii="Times New Roman" w:eastAsia="Times New Roman" w:hAnsi="Times New Roman"/>
          <w:sz w:val="28"/>
          <w:szCs w:val="28"/>
          <w:lang w:eastAsia="ru-RU"/>
        </w:rPr>
        <w:t>).</w:t>
      </w:r>
    </w:p>
    <w:p w:rsidR="00A2235D" w:rsidRPr="003E026A" w:rsidRDefault="00A2235D" w:rsidP="003A02E7">
      <w:pPr>
        <w:tabs>
          <w:tab w:val="left" w:pos="0"/>
        </w:tabs>
        <w:ind w:firstLine="709"/>
        <w:contextualSpacing/>
        <w:jc w:val="both"/>
        <w:rPr>
          <w:rFonts w:ascii="Times New Roman" w:eastAsia="Times New Roman" w:hAnsi="Times New Roman"/>
          <w:sz w:val="28"/>
          <w:szCs w:val="28"/>
          <w:lang w:eastAsia="ru-RU"/>
        </w:rPr>
      </w:pPr>
      <w:r w:rsidRPr="003E026A">
        <w:rPr>
          <w:rFonts w:ascii="Times New Roman" w:eastAsia="Times New Roman" w:hAnsi="Times New Roman"/>
          <w:sz w:val="28"/>
          <w:szCs w:val="28"/>
          <w:lang w:eastAsia="ru-RU"/>
        </w:rPr>
        <w:t>Изъято:</w:t>
      </w:r>
    </w:p>
    <w:p w:rsidR="00A2235D" w:rsidRPr="003E026A" w:rsidRDefault="00A2235D" w:rsidP="003A02E7">
      <w:pPr>
        <w:tabs>
          <w:tab w:val="left" w:pos="0"/>
        </w:tabs>
        <w:ind w:firstLine="709"/>
        <w:contextualSpacing/>
        <w:jc w:val="both"/>
        <w:rPr>
          <w:rFonts w:ascii="Times New Roman" w:eastAsia="Times New Roman" w:hAnsi="Times New Roman"/>
          <w:sz w:val="28"/>
          <w:szCs w:val="28"/>
          <w:lang w:eastAsia="ru-RU"/>
        </w:rPr>
      </w:pPr>
      <w:r w:rsidRPr="003E026A">
        <w:rPr>
          <w:rFonts w:ascii="Times New Roman" w:eastAsia="Times New Roman" w:hAnsi="Times New Roman"/>
          <w:sz w:val="28"/>
          <w:szCs w:val="28"/>
          <w:lang w:eastAsia="ru-RU"/>
        </w:rPr>
        <w:t>- орудий незаконной добычи водных биоресурсов - 1</w:t>
      </w:r>
      <w:r w:rsidR="003A02E7" w:rsidRPr="003E026A">
        <w:rPr>
          <w:rFonts w:ascii="Times New Roman" w:eastAsia="Times New Roman" w:hAnsi="Times New Roman"/>
          <w:sz w:val="28"/>
          <w:szCs w:val="28"/>
          <w:lang w:eastAsia="ru-RU"/>
        </w:rPr>
        <w:t>238</w:t>
      </w:r>
      <w:r w:rsidRPr="003E026A">
        <w:rPr>
          <w:rFonts w:ascii="Times New Roman" w:eastAsia="Times New Roman" w:hAnsi="Times New Roman"/>
          <w:sz w:val="28"/>
          <w:szCs w:val="28"/>
          <w:lang w:eastAsia="ru-RU"/>
        </w:rPr>
        <w:t xml:space="preserve"> шт.;</w:t>
      </w:r>
    </w:p>
    <w:p w:rsidR="00A2235D" w:rsidRPr="003E026A" w:rsidRDefault="00A2235D" w:rsidP="003A02E7">
      <w:pPr>
        <w:tabs>
          <w:tab w:val="left" w:pos="0"/>
        </w:tabs>
        <w:ind w:firstLine="709"/>
        <w:contextualSpacing/>
        <w:jc w:val="both"/>
        <w:rPr>
          <w:rFonts w:ascii="Times New Roman" w:eastAsia="Times New Roman" w:hAnsi="Times New Roman"/>
          <w:sz w:val="28"/>
          <w:szCs w:val="28"/>
          <w:lang w:eastAsia="ru-RU"/>
        </w:rPr>
      </w:pPr>
      <w:r w:rsidRPr="003E026A">
        <w:rPr>
          <w:rFonts w:ascii="Times New Roman" w:eastAsia="Times New Roman" w:hAnsi="Times New Roman"/>
          <w:sz w:val="28"/>
          <w:szCs w:val="28"/>
          <w:lang w:eastAsia="ru-RU"/>
        </w:rPr>
        <w:t>- водных биологических ресурсов – 3,</w:t>
      </w:r>
      <w:r w:rsidR="003A02E7" w:rsidRPr="003E026A">
        <w:rPr>
          <w:rFonts w:ascii="Times New Roman" w:eastAsia="Times New Roman" w:hAnsi="Times New Roman"/>
          <w:sz w:val="28"/>
          <w:szCs w:val="28"/>
          <w:lang w:eastAsia="ru-RU"/>
        </w:rPr>
        <w:t>4244</w:t>
      </w:r>
      <w:r w:rsidRPr="003E026A">
        <w:rPr>
          <w:rFonts w:ascii="Times New Roman" w:eastAsia="Times New Roman" w:hAnsi="Times New Roman"/>
          <w:sz w:val="28"/>
          <w:szCs w:val="28"/>
          <w:lang w:eastAsia="ru-RU"/>
        </w:rPr>
        <w:t xml:space="preserve"> т.;</w:t>
      </w:r>
    </w:p>
    <w:p w:rsidR="00A2235D" w:rsidRPr="003E026A" w:rsidRDefault="00A2235D" w:rsidP="003A02E7">
      <w:pPr>
        <w:tabs>
          <w:tab w:val="left" w:pos="0"/>
        </w:tabs>
        <w:ind w:firstLine="709"/>
        <w:contextualSpacing/>
        <w:jc w:val="both"/>
        <w:rPr>
          <w:rFonts w:ascii="Times New Roman" w:eastAsia="Times New Roman" w:hAnsi="Times New Roman"/>
          <w:sz w:val="28"/>
          <w:szCs w:val="28"/>
          <w:lang w:eastAsia="ru-RU"/>
        </w:rPr>
      </w:pPr>
      <w:r w:rsidRPr="003E026A">
        <w:rPr>
          <w:rFonts w:ascii="Times New Roman" w:eastAsia="Times New Roman" w:hAnsi="Times New Roman"/>
          <w:sz w:val="28"/>
          <w:szCs w:val="28"/>
          <w:lang w:eastAsia="ru-RU"/>
        </w:rPr>
        <w:t xml:space="preserve">- икра – </w:t>
      </w:r>
      <w:r w:rsidR="003A02E7" w:rsidRPr="003E026A">
        <w:rPr>
          <w:rFonts w:ascii="Times New Roman" w:eastAsia="Times New Roman" w:hAnsi="Times New Roman"/>
          <w:sz w:val="28"/>
          <w:szCs w:val="28"/>
          <w:lang w:eastAsia="ru-RU"/>
        </w:rPr>
        <w:t>195,59</w:t>
      </w:r>
      <w:r w:rsidRPr="003E026A">
        <w:rPr>
          <w:rFonts w:ascii="Times New Roman" w:eastAsia="Times New Roman" w:hAnsi="Times New Roman"/>
          <w:sz w:val="28"/>
          <w:szCs w:val="28"/>
          <w:lang w:eastAsia="ru-RU"/>
        </w:rPr>
        <w:t xml:space="preserve"> кг;</w:t>
      </w:r>
    </w:p>
    <w:p w:rsidR="00A2235D" w:rsidRPr="003E026A" w:rsidRDefault="00A2235D" w:rsidP="003A02E7">
      <w:pPr>
        <w:tabs>
          <w:tab w:val="left" w:pos="0"/>
        </w:tabs>
        <w:ind w:firstLine="709"/>
        <w:contextualSpacing/>
        <w:jc w:val="both"/>
        <w:rPr>
          <w:rFonts w:ascii="Times New Roman" w:eastAsia="Times New Roman" w:hAnsi="Times New Roman"/>
          <w:sz w:val="28"/>
          <w:szCs w:val="28"/>
          <w:lang w:eastAsia="ru-RU"/>
        </w:rPr>
      </w:pPr>
      <w:r w:rsidRPr="003E026A">
        <w:rPr>
          <w:rFonts w:ascii="Times New Roman" w:eastAsia="Times New Roman" w:hAnsi="Times New Roman"/>
          <w:sz w:val="28"/>
          <w:szCs w:val="28"/>
          <w:lang w:eastAsia="ru-RU"/>
        </w:rPr>
        <w:t>- транспортных средств – 5</w:t>
      </w:r>
      <w:r w:rsidR="003A02E7" w:rsidRPr="003E026A">
        <w:rPr>
          <w:rFonts w:ascii="Times New Roman" w:eastAsia="Times New Roman" w:hAnsi="Times New Roman"/>
          <w:sz w:val="28"/>
          <w:szCs w:val="28"/>
          <w:lang w:eastAsia="ru-RU"/>
        </w:rPr>
        <w:t>6</w:t>
      </w:r>
      <w:r w:rsidRPr="003E026A">
        <w:rPr>
          <w:rFonts w:ascii="Times New Roman" w:eastAsia="Times New Roman" w:hAnsi="Times New Roman"/>
          <w:sz w:val="28"/>
          <w:szCs w:val="28"/>
          <w:lang w:eastAsia="ru-RU"/>
        </w:rPr>
        <w:t xml:space="preserve"> ед.</w:t>
      </w:r>
    </w:p>
    <w:p w:rsidR="00A2235D" w:rsidRPr="003E026A" w:rsidRDefault="00A2235D" w:rsidP="003A02E7">
      <w:pPr>
        <w:tabs>
          <w:tab w:val="left" w:pos="0"/>
        </w:tabs>
        <w:ind w:firstLine="709"/>
        <w:contextualSpacing/>
        <w:jc w:val="both"/>
        <w:rPr>
          <w:rFonts w:ascii="Times New Roman" w:eastAsia="Times New Roman" w:hAnsi="Times New Roman"/>
          <w:sz w:val="28"/>
          <w:szCs w:val="28"/>
          <w:lang w:eastAsia="ru-RU"/>
        </w:rPr>
      </w:pPr>
      <w:r w:rsidRPr="003E026A">
        <w:rPr>
          <w:rFonts w:ascii="Times New Roman" w:eastAsia="Times New Roman" w:hAnsi="Times New Roman"/>
          <w:sz w:val="28"/>
          <w:szCs w:val="28"/>
          <w:lang w:eastAsia="ru-RU"/>
        </w:rPr>
        <w:t xml:space="preserve">Сумма наложенных административных штрафов на лиц, допустивших административные правонарушения на сумму </w:t>
      </w:r>
      <w:r w:rsidR="003A02E7" w:rsidRPr="003E026A">
        <w:rPr>
          <w:rFonts w:ascii="Times New Roman" w:eastAsia="Times New Roman" w:hAnsi="Times New Roman"/>
          <w:sz w:val="28"/>
          <w:szCs w:val="28"/>
          <w:lang w:eastAsia="ru-RU"/>
        </w:rPr>
        <w:t>6085,3</w:t>
      </w:r>
      <w:r w:rsidRPr="003E026A">
        <w:rPr>
          <w:rFonts w:ascii="Times New Roman" w:eastAsia="Times New Roman" w:hAnsi="Times New Roman"/>
          <w:sz w:val="28"/>
          <w:szCs w:val="28"/>
          <w:lang w:eastAsia="ru-RU"/>
        </w:rPr>
        <w:t xml:space="preserve"> тыс. руб., взыскано </w:t>
      </w:r>
      <w:r w:rsidRPr="003E026A">
        <w:rPr>
          <w:rFonts w:ascii="Times New Roman" w:eastAsia="Times New Roman" w:hAnsi="Times New Roman"/>
          <w:sz w:val="28"/>
          <w:szCs w:val="28"/>
          <w:lang w:eastAsia="ru-RU"/>
        </w:rPr>
        <w:lastRenderedPageBreak/>
        <w:t>административных штрафов по постановлениям, вынесенным в 202</w:t>
      </w:r>
      <w:r w:rsidR="003A02E7" w:rsidRPr="003E026A">
        <w:rPr>
          <w:rFonts w:ascii="Times New Roman" w:eastAsia="Times New Roman" w:hAnsi="Times New Roman"/>
          <w:sz w:val="28"/>
          <w:szCs w:val="28"/>
          <w:lang w:eastAsia="ru-RU"/>
        </w:rPr>
        <w:t>1</w:t>
      </w:r>
      <w:r w:rsidRPr="003E026A">
        <w:rPr>
          <w:rFonts w:ascii="Times New Roman" w:eastAsia="Times New Roman" w:hAnsi="Times New Roman"/>
          <w:sz w:val="28"/>
          <w:szCs w:val="28"/>
          <w:lang w:eastAsia="ru-RU"/>
        </w:rPr>
        <w:t xml:space="preserve"> году, всего на сумму </w:t>
      </w:r>
      <w:r w:rsidR="003A02E7" w:rsidRPr="003E026A">
        <w:rPr>
          <w:rFonts w:ascii="Times New Roman" w:eastAsia="Times New Roman" w:hAnsi="Times New Roman"/>
          <w:sz w:val="28"/>
          <w:szCs w:val="28"/>
          <w:lang w:eastAsia="ru-RU"/>
        </w:rPr>
        <w:t>3726,47</w:t>
      </w:r>
      <w:r w:rsidRPr="003E026A">
        <w:rPr>
          <w:rFonts w:ascii="Times New Roman" w:eastAsia="Times New Roman" w:hAnsi="Times New Roman"/>
          <w:sz w:val="28"/>
          <w:szCs w:val="28"/>
          <w:lang w:eastAsia="ru-RU"/>
        </w:rPr>
        <w:t xml:space="preserve"> тыс. руб.</w:t>
      </w:r>
    </w:p>
    <w:p w:rsidR="007637DB" w:rsidRPr="003E026A" w:rsidRDefault="00A2235D" w:rsidP="003A02E7">
      <w:pPr>
        <w:tabs>
          <w:tab w:val="left" w:pos="0"/>
        </w:tabs>
        <w:ind w:firstLine="709"/>
        <w:contextualSpacing/>
        <w:jc w:val="both"/>
        <w:rPr>
          <w:rFonts w:ascii="Times New Roman" w:eastAsia="Times New Roman" w:hAnsi="Times New Roman"/>
          <w:sz w:val="28"/>
          <w:szCs w:val="28"/>
          <w:lang w:eastAsia="ru-RU"/>
        </w:rPr>
      </w:pPr>
      <w:r w:rsidRPr="003E026A">
        <w:rPr>
          <w:rFonts w:ascii="Times New Roman" w:eastAsia="Times New Roman" w:hAnsi="Times New Roman"/>
          <w:sz w:val="28"/>
          <w:szCs w:val="28"/>
          <w:lang w:eastAsia="ru-RU"/>
        </w:rPr>
        <w:t xml:space="preserve">Сумма ущерба, причиненного водным биоресурсам составила – </w:t>
      </w:r>
      <w:r w:rsidR="003A02E7" w:rsidRPr="003E026A">
        <w:rPr>
          <w:rFonts w:ascii="Times New Roman" w:eastAsia="Times New Roman" w:hAnsi="Times New Roman"/>
          <w:sz w:val="28"/>
          <w:szCs w:val="28"/>
          <w:lang w:eastAsia="ru-RU"/>
        </w:rPr>
        <w:t>13139,92</w:t>
      </w:r>
      <w:r w:rsidRPr="003E026A">
        <w:rPr>
          <w:rFonts w:ascii="Times New Roman" w:eastAsia="Times New Roman" w:hAnsi="Times New Roman"/>
          <w:sz w:val="28"/>
          <w:szCs w:val="28"/>
          <w:lang w:eastAsia="ru-RU"/>
        </w:rPr>
        <w:t xml:space="preserve"> тыс. руб.</w:t>
      </w:r>
    </w:p>
    <w:p w:rsidR="004C599E" w:rsidRPr="003E026A" w:rsidRDefault="004C599E" w:rsidP="003A02E7">
      <w:pPr>
        <w:tabs>
          <w:tab w:val="left" w:pos="0"/>
        </w:tabs>
        <w:ind w:firstLine="851"/>
        <w:contextualSpacing/>
        <w:jc w:val="both"/>
        <w:rPr>
          <w:rFonts w:ascii="Times New Roman" w:hAnsi="Times New Roman"/>
          <w:sz w:val="28"/>
          <w:szCs w:val="28"/>
        </w:rPr>
      </w:pPr>
    </w:p>
    <w:p w:rsidR="00B235C9" w:rsidRPr="003E026A" w:rsidRDefault="00CD129B" w:rsidP="003A02E7">
      <w:pPr>
        <w:tabs>
          <w:tab w:val="left" w:pos="0"/>
        </w:tabs>
        <w:contextualSpacing/>
        <w:jc w:val="center"/>
        <w:rPr>
          <w:rFonts w:ascii="Times New Roman" w:hAnsi="Times New Roman"/>
          <w:b/>
          <w:sz w:val="28"/>
          <w:szCs w:val="28"/>
        </w:rPr>
      </w:pPr>
      <w:r w:rsidRPr="003E026A">
        <w:rPr>
          <w:rFonts w:ascii="Times New Roman" w:hAnsi="Times New Roman"/>
          <w:b/>
          <w:sz w:val="28"/>
          <w:szCs w:val="28"/>
        </w:rPr>
        <w:t>1.</w:t>
      </w:r>
      <w:r w:rsidR="00B235C9" w:rsidRPr="003E026A">
        <w:rPr>
          <w:rFonts w:ascii="Times New Roman" w:hAnsi="Times New Roman"/>
          <w:b/>
          <w:sz w:val="28"/>
          <w:szCs w:val="28"/>
        </w:rPr>
        <w:t>7</w:t>
      </w:r>
      <w:r w:rsidR="00782869" w:rsidRPr="003E026A">
        <w:rPr>
          <w:rFonts w:ascii="Times New Roman" w:hAnsi="Times New Roman"/>
          <w:b/>
          <w:sz w:val="28"/>
          <w:szCs w:val="28"/>
        </w:rPr>
        <w:t xml:space="preserve">. </w:t>
      </w:r>
      <w:r w:rsidR="00B235C9" w:rsidRPr="003E026A">
        <w:rPr>
          <w:rFonts w:ascii="Times New Roman" w:hAnsi="Times New Roman"/>
          <w:b/>
          <w:sz w:val="28"/>
          <w:szCs w:val="28"/>
        </w:rPr>
        <w:t>Анализ по правоприменительной практике в области рыболовства и сохранения водных биологических ресурсов по разъяснениям, даваемым органом государственного контроля, его подразделениями и территориальными органами по вопросам применения законодательства Российской Федерации</w:t>
      </w:r>
    </w:p>
    <w:p w:rsidR="0095777C" w:rsidRPr="003E026A" w:rsidRDefault="0095777C" w:rsidP="003A02E7">
      <w:pPr>
        <w:tabs>
          <w:tab w:val="left" w:pos="0"/>
        </w:tabs>
        <w:contextualSpacing/>
        <w:jc w:val="center"/>
        <w:rPr>
          <w:rFonts w:ascii="Times New Roman" w:hAnsi="Times New Roman"/>
          <w:b/>
          <w:sz w:val="28"/>
          <w:szCs w:val="28"/>
        </w:rPr>
      </w:pPr>
    </w:p>
    <w:p w:rsidR="00B235C9" w:rsidRPr="003E026A" w:rsidRDefault="00B235C9" w:rsidP="003A02E7">
      <w:pPr>
        <w:tabs>
          <w:tab w:val="left" w:pos="0"/>
        </w:tabs>
        <w:ind w:firstLine="709"/>
        <w:contextualSpacing/>
        <w:jc w:val="both"/>
        <w:rPr>
          <w:rFonts w:ascii="Times New Roman" w:hAnsi="Times New Roman"/>
          <w:sz w:val="28"/>
          <w:szCs w:val="28"/>
        </w:rPr>
      </w:pPr>
      <w:r w:rsidRPr="003E026A">
        <w:rPr>
          <w:rFonts w:ascii="Times New Roman" w:hAnsi="Times New Roman"/>
          <w:sz w:val="28"/>
          <w:szCs w:val="28"/>
        </w:rPr>
        <w:t xml:space="preserve">В ходе мероприятий по контролю за соблюдением обязательных требований на водных объектах рыбохозяйственного значения, а также при осуществлении федерального государственного контроля (надзора) в области рыболовства и сохранения водных биологических ресурсов: </w:t>
      </w:r>
    </w:p>
    <w:p w:rsidR="00B235C9" w:rsidRPr="003E026A" w:rsidRDefault="00B235C9" w:rsidP="003A02E7">
      <w:pPr>
        <w:tabs>
          <w:tab w:val="left" w:pos="0"/>
        </w:tabs>
        <w:ind w:firstLine="709"/>
        <w:contextualSpacing/>
        <w:jc w:val="both"/>
        <w:rPr>
          <w:rFonts w:ascii="Times New Roman" w:hAnsi="Times New Roman"/>
          <w:sz w:val="28"/>
          <w:szCs w:val="28"/>
        </w:rPr>
      </w:pPr>
      <w:r w:rsidRPr="003E026A">
        <w:rPr>
          <w:rFonts w:ascii="Times New Roman" w:hAnsi="Times New Roman"/>
          <w:sz w:val="28"/>
          <w:szCs w:val="28"/>
        </w:rPr>
        <w:t>- проводится массово-разъяснительная работа с подконтрольными субъектами в виде диалога, в целях разъяснения им требований действующего законодательства, а также получения от них замечаний и предложений, а также оценки контрольно-надзорной и рыбоохранной деятельности Управления;</w:t>
      </w:r>
    </w:p>
    <w:p w:rsidR="00B235C9" w:rsidRPr="003E026A" w:rsidRDefault="00D82D10" w:rsidP="003A02E7">
      <w:pPr>
        <w:tabs>
          <w:tab w:val="left" w:pos="0"/>
        </w:tabs>
        <w:ind w:firstLine="709"/>
        <w:contextualSpacing/>
        <w:jc w:val="both"/>
        <w:rPr>
          <w:rFonts w:ascii="Times New Roman" w:hAnsi="Times New Roman"/>
          <w:sz w:val="28"/>
          <w:szCs w:val="28"/>
        </w:rPr>
      </w:pPr>
      <w:r w:rsidRPr="003E026A">
        <w:rPr>
          <w:rFonts w:ascii="Times New Roman" w:hAnsi="Times New Roman"/>
          <w:sz w:val="28"/>
          <w:szCs w:val="28"/>
        </w:rPr>
        <w:t xml:space="preserve">- </w:t>
      </w:r>
      <w:r w:rsidR="00B235C9" w:rsidRPr="003E026A">
        <w:rPr>
          <w:rFonts w:ascii="Times New Roman" w:hAnsi="Times New Roman"/>
          <w:sz w:val="28"/>
          <w:szCs w:val="28"/>
        </w:rPr>
        <w:t>проводится разъяснительная работа в ходе проверок юридических лиц и индивидуальных предпринимателей с целью предупреждения возможных нарушений ими природоохранного законодательства в области рыболовства и сохранения водных биологических ресурсов и среды их обитания;</w:t>
      </w:r>
    </w:p>
    <w:p w:rsidR="00B235C9" w:rsidRPr="003E026A" w:rsidRDefault="00B235C9" w:rsidP="003A02E7">
      <w:pPr>
        <w:tabs>
          <w:tab w:val="left" w:pos="0"/>
        </w:tabs>
        <w:ind w:firstLine="709"/>
        <w:contextualSpacing/>
        <w:jc w:val="both"/>
        <w:rPr>
          <w:rFonts w:ascii="Times New Roman" w:hAnsi="Times New Roman"/>
          <w:sz w:val="28"/>
          <w:szCs w:val="28"/>
        </w:rPr>
      </w:pPr>
      <w:r w:rsidRPr="003E026A">
        <w:rPr>
          <w:rFonts w:ascii="Times New Roman" w:hAnsi="Times New Roman"/>
          <w:color w:val="000000"/>
          <w:sz w:val="28"/>
          <w:szCs w:val="28"/>
        </w:rPr>
        <w:t xml:space="preserve">- </w:t>
      </w:r>
      <w:r w:rsidRPr="003E026A">
        <w:rPr>
          <w:rFonts w:ascii="Times New Roman" w:hAnsi="Times New Roman"/>
          <w:sz w:val="28"/>
          <w:szCs w:val="28"/>
        </w:rPr>
        <w:t>проводится  разъяснительная работа при осуществлении контроля за соблюдением пользователями водных биологических ресурсов условий договора пользования рыбопромысловыми участками;</w:t>
      </w:r>
    </w:p>
    <w:p w:rsidR="00B235C9" w:rsidRPr="003E026A" w:rsidRDefault="00B235C9" w:rsidP="003A02E7">
      <w:pPr>
        <w:tabs>
          <w:tab w:val="left" w:pos="0"/>
        </w:tabs>
        <w:ind w:firstLine="709"/>
        <w:contextualSpacing/>
        <w:jc w:val="both"/>
        <w:rPr>
          <w:rFonts w:ascii="Times New Roman" w:hAnsi="Times New Roman"/>
          <w:sz w:val="28"/>
          <w:szCs w:val="28"/>
        </w:rPr>
      </w:pPr>
      <w:r w:rsidRPr="003E026A">
        <w:rPr>
          <w:rFonts w:ascii="Times New Roman" w:hAnsi="Times New Roman"/>
          <w:sz w:val="28"/>
          <w:szCs w:val="28"/>
        </w:rPr>
        <w:t>- проводится разъяснительная работа при выдаче пользователям разрешительных документов о предоставлении водных биологических ресурсов в пользование для осуществления рыболовства, в том числе по соблюдению предписанных условий добычи (вылова) водных биологических ресурсов;</w:t>
      </w:r>
    </w:p>
    <w:p w:rsidR="00B235C9" w:rsidRPr="003E026A" w:rsidRDefault="00B235C9" w:rsidP="003A02E7">
      <w:pPr>
        <w:tabs>
          <w:tab w:val="left" w:pos="0"/>
        </w:tabs>
        <w:ind w:firstLine="709"/>
        <w:contextualSpacing/>
        <w:jc w:val="both"/>
        <w:rPr>
          <w:rFonts w:ascii="Times New Roman" w:hAnsi="Times New Roman"/>
          <w:sz w:val="28"/>
          <w:szCs w:val="28"/>
        </w:rPr>
      </w:pPr>
      <w:r w:rsidRPr="003E026A">
        <w:rPr>
          <w:rFonts w:ascii="Times New Roman" w:hAnsi="Times New Roman"/>
          <w:b/>
          <w:sz w:val="28"/>
          <w:szCs w:val="28"/>
        </w:rPr>
        <w:t xml:space="preserve">- </w:t>
      </w:r>
      <w:r w:rsidR="007B70F4" w:rsidRPr="003E026A">
        <w:rPr>
          <w:rFonts w:ascii="Times New Roman" w:hAnsi="Times New Roman"/>
          <w:sz w:val="28"/>
          <w:szCs w:val="28"/>
        </w:rPr>
        <w:t xml:space="preserve">проводится </w:t>
      </w:r>
      <w:r w:rsidRPr="003E026A">
        <w:rPr>
          <w:rFonts w:ascii="Times New Roman" w:hAnsi="Times New Roman"/>
          <w:sz w:val="28"/>
          <w:szCs w:val="28"/>
        </w:rPr>
        <w:t>разъяснительная работа по вопросам выдачи, приостановлению действия и аннулирования разрешений на добычу (вылов) водных биологических ресурсов;</w:t>
      </w:r>
    </w:p>
    <w:p w:rsidR="00B235C9" w:rsidRPr="003E026A" w:rsidRDefault="007B70F4" w:rsidP="003A02E7">
      <w:pPr>
        <w:tabs>
          <w:tab w:val="left" w:pos="0"/>
        </w:tabs>
        <w:ind w:firstLine="709"/>
        <w:contextualSpacing/>
        <w:jc w:val="both"/>
        <w:rPr>
          <w:rFonts w:ascii="Times New Roman" w:hAnsi="Times New Roman"/>
          <w:sz w:val="28"/>
          <w:szCs w:val="28"/>
        </w:rPr>
      </w:pPr>
      <w:r w:rsidRPr="003E026A">
        <w:rPr>
          <w:rFonts w:ascii="Times New Roman" w:hAnsi="Times New Roman"/>
          <w:sz w:val="28"/>
          <w:szCs w:val="28"/>
        </w:rPr>
        <w:t xml:space="preserve">- проводится </w:t>
      </w:r>
      <w:r w:rsidR="00B235C9" w:rsidRPr="003E026A">
        <w:rPr>
          <w:rFonts w:ascii="Times New Roman" w:hAnsi="Times New Roman"/>
          <w:sz w:val="28"/>
          <w:szCs w:val="28"/>
        </w:rPr>
        <w:t>разъяснительная работа по вопросам утверждения и заполнения сертификата на улов водных биологических ресурсов в отношении водных биоресурсов и (или) рыбной и иной продукции из них, направляемой на экспорт в государства – члены Европейского союза;</w:t>
      </w:r>
    </w:p>
    <w:p w:rsidR="00B235C9" w:rsidRPr="003E026A" w:rsidRDefault="00B235C9" w:rsidP="003A02E7">
      <w:pPr>
        <w:ind w:firstLine="709"/>
        <w:jc w:val="both"/>
        <w:rPr>
          <w:rFonts w:ascii="Times New Roman" w:hAnsi="Times New Roman"/>
          <w:sz w:val="28"/>
          <w:szCs w:val="28"/>
        </w:rPr>
      </w:pPr>
      <w:r w:rsidRPr="003E026A">
        <w:rPr>
          <w:rFonts w:ascii="Times New Roman" w:hAnsi="Times New Roman"/>
          <w:b/>
          <w:sz w:val="28"/>
          <w:szCs w:val="28"/>
        </w:rPr>
        <w:t xml:space="preserve">- </w:t>
      </w:r>
      <w:r w:rsidRPr="003E026A">
        <w:rPr>
          <w:rFonts w:ascii="Times New Roman" w:hAnsi="Times New Roman"/>
          <w:sz w:val="28"/>
          <w:szCs w:val="28"/>
        </w:rPr>
        <w:t>проводится разъяснительная работа по вопросам подготовки и принятию решения о предоставлении водных биологических ресурсов в пользование.</w:t>
      </w:r>
    </w:p>
    <w:p w:rsidR="003A02E7" w:rsidRPr="003E026A" w:rsidRDefault="003A02E7" w:rsidP="003A02E7">
      <w:pPr>
        <w:ind w:firstLine="709"/>
        <w:jc w:val="both"/>
        <w:rPr>
          <w:rFonts w:ascii="Times New Roman" w:hAnsi="Times New Roman"/>
          <w:b/>
          <w:sz w:val="28"/>
          <w:szCs w:val="28"/>
        </w:rPr>
      </w:pPr>
    </w:p>
    <w:p w:rsidR="00B235C9" w:rsidRPr="003E026A" w:rsidRDefault="00CD129B" w:rsidP="003A02E7">
      <w:pPr>
        <w:tabs>
          <w:tab w:val="left" w:pos="0"/>
        </w:tabs>
        <w:contextualSpacing/>
        <w:jc w:val="center"/>
        <w:rPr>
          <w:rFonts w:ascii="Times New Roman" w:hAnsi="Times New Roman"/>
          <w:b/>
          <w:sz w:val="28"/>
          <w:szCs w:val="28"/>
        </w:rPr>
      </w:pPr>
      <w:r w:rsidRPr="003E026A">
        <w:rPr>
          <w:rFonts w:ascii="Times New Roman" w:hAnsi="Times New Roman"/>
          <w:b/>
          <w:sz w:val="28"/>
          <w:szCs w:val="28"/>
        </w:rPr>
        <w:t>1.</w:t>
      </w:r>
      <w:r w:rsidR="00782869" w:rsidRPr="003E026A">
        <w:rPr>
          <w:rFonts w:ascii="Times New Roman" w:hAnsi="Times New Roman"/>
          <w:b/>
          <w:sz w:val="28"/>
          <w:szCs w:val="28"/>
        </w:rPr>
        <w:t xml:space="preserve">8. </w:t>
      </w:r>
      <w:r w:rsidR="00B235C9" w:rsidRPr="003E026A">
        <w:rPr>
          <w:rFonts w:ascii="Times New Roman" w:hAnsi="Times New Roman"/>
          <w:b/>
          <w:sz w:val="28"/>
          <w:szCs w:val="28"/>
        </w:rPr>
        <w:t xml:space="preserve">Анализ по правоприменительной практике в области рыболовства и сохранения водных биологических ресурсов по разъяснениям полученным органом государственного контроля, его подразделениями и территориальными органами  от органов прокуратуры, иных органов по </w:t>
      </w:r>
      <w:r w:rsidR="00B235C9" w:rsidRPr="003E026A">
        <w:rPr>
          <w:rFonts w:ascii="Times New Roman" w:hAnsi="Times New Roman"/>
          <w:b/>
          <w:sz w:val="28"/>
          <w:szCs w:val="28"/>
        </w:rPr>
        <w:lastRenderedPageBreak/>
        <w:t>вопросам, связанным с осуществлением контрольно-надзорной деятельности</w:t>
      </w:r>
    </w:p>
    <w:p w:rsidR="00B235C9" w:rsidRPr="003E026A" w:rsidRDefault="00B235C9" w:rsidP="003A02E7">
      <w:pPr>
        <w:ind w:firstLine="720"/>
        <w:jc w:val="both"/>
        <w:rPr>
          <w:rFonts w:ascii="Times New Roman" w:hAnsi="Times New Roman"/>
          <w:b/>
          <w:bCs/>
          <w:sz w:val="16"/>
          <w:szCs w:val="16"/>
        </w:rPr>
      </w:pPr>
    </w:p>
    <w:p w:rsidR="00B235C9" w:rsidRPr="003E026A" w:rsidRDefault="00D62176" w:rsidP="003A02E7">
      <w:pPr>
        <w:ind w:firstLine="720"/>
        <w:jc w:val="both"/>
        <w:rPr>
          <w:rFonts w:ascii="Times New Roman" w:hAnsi="Times New Roman"/>
          <w:sz w:val="28"/>
          <w:szCs w:val="28"/>
          <w:shd w:val="clear" w:color="auto" w:fill="FFFFFF"/>
        </w:rPr>
      </w:pPr>
      <w:r w:rsidRPr="003E026A">
        <w:rPr>
          <w:rFonts w:ascii="Times New Roman" w:hAnsi="Times New Roman"/>
          <w:sz w:val="28"/>
          <w:szCs w:val="28"/>
          <w:shd w:val="clear" w:color="auto" w:fill="FFFFFF"/>
        </w:rPr>
        <w:t xml:space="preserve">За </w:t>
      </w:r>
      <w:r w:rsidR="007637DB" w:rsidRPr="003E026A">
        <w:rPr>
          <w:rFonts w:ascii="Times New Roman" w:hAnsi="Times New Roman"/>
          <w:sz w:val="28"/>
          <w:szCs w:val="28"/>
          <w:shd w:val="clear" w:color="auto" w:fill="FFFFFF"/>
        </w:rPr>
        <w:t>20</w:t>
      </w:r>
      <w:r w:rsidR="00A2235D" w:rsidRPr="003E026A">
        <w:rPr>
          <w:rFonts w:ascii="Times New Roman" w:hAnsi="Times New Roman"/>
          <w:sz w:val="28"/>
          <w:szCs w:val="28"/>
          <w:shd w:val="clear" w:color="auto" w:fill="FFFFFF"/>
        </w:rPr>
        <w:t>2</w:t>
      </w:r>
      <w:r w:rsidR="003A02E7" w:rsidRPr="003E026A">
        <w:rPr>
          <w:rFonts w:ascii="Times New Roman" w:hAnsi="Times New Roman"/>
          <w:sz w:val="28"/>
          <w:szCs w:val="28"/>
          <w:shd w:val="clear" w:color="auto" w:fill="FFFFFF"/>
        </w:rPr>
        <w:t>1</w:t>
      </w:r>
      <w:r w:rsidR="00B235C9" w:rsidRPr="003E026A">
        <w:rPr>
          <w:rFonts w:ascii="Times New Roman" w:hAnsi="Times New Roman"/>
          <w:sz w:val="28"/>
          <w:szCs w:val="28"/>
          <w:shd w:val="clear" w:color="auto" w:fill="FFFFFF"/>
        </w:rPr>
        <w:t xml:space="preserve"> в Сахалино - Курильское территориальное управление Росрыболовства разъяснения от органов прокуратуры, иных органов по вопросам, связанным с осуществлением контрольно-надзорной деятельности не поступало.</w:t>
      </w:r>
    </w:p>
    <w:p w:rsidR="003A02E7" w:rsidRPr="003E026A" w:rsidRDefault="003A02E7" w:rsidP="003A02E7">
      <w:pPr>
        <w:pStyle w:val="a4"/>
        <w:spacing w:line="240" w:lineRule="auto"/>
        <w:ind w:left="0"/>
        <w:rPr>
          <w:rFonts w:ascii="Times New Roman" w:eastAsia="Calibri" w:hAnsi="Times New Roman" w:cs="Times New Roman"/>
          <w:sz w:val="28"/>
        </w:rPr>
      </w:pPr>
    </w:p>
    <w:p w:rsidR="00B235C9" w:rsidRPr="003E026A" w:rsidRDefault="003A02E7" w:rsidP="003A02E7">
      <w:pPr>
        <w:pStyle w:val="a4"/>
        <w:spacing w:line="240" w:lineRule="auto"/>
        <w:ind w:left="0"/>
        <w:jc w:val="center"/>
        <w:rPr>
          <w:rFonts w:ascii="Times New Roman" w:hAnsi="Times New Roman"/>
          <w:b/>
          <w:sz w:val="28"/>
        </w:rPr>
      </w:pPr>
      <w:r w:rsidRPr="003E026A">
        <w:rPr>
          <w:rFonts w:ascii="Times New Roman" w:eastAsia="Calibri" w:hAnsi="Times New Roman" w:cs="Times New Roman"/>
          <w:b/>
          <w:sz w:val="28"/>
        </w:rPr>
        <w:t>9.</w:t>
      </w:r>
      <w:r w:rsidRPr="003E026A">
        <w:rPr>
          <w:rFonts w:ascii="Times New Roman" w:eastAsia="Calibri" w:hAnsi="Times New Roman" w:cs="Times New Roman"/>
          <w:sz w:val="28"/>
        </w:rPr>
        <w:t xml:space="preserve"> </w:t>
      </w:r>
      <w:r w:rsidR="00B235C9" w:rsidRPr="003E026A">
        <w:rPr>
          <w:rFonts w:ascii="Times New Roman" w:hAnsi="Times New Roman"/>
          <w:b/>
          <w:sz w:val="28"/>
        </w:rPr>
        <w:t>Заключительные положения</w:t>
      </w:r>
    </w:p>
    <w:p w:rsidR="0095777C" w:rsidRPr="003E026A" w:rsidRDefault="0095777C" w:rsidP="003A02E7">
      <w:pPr>
        <w:pStyle w:val="a4"/>
        <w:spacing w:line="240" w:lineRule="auto"/>
        <w:ind w:left="927"/>
        <w:rPr>
          <w:rFonts w:ascii="Times New Roman" w:hAnsi="Times New Roman"/>
          <w:b/>
          <w:sz w:val="28"/>
        </w:rPr>
      </w:pPr>
    </w:p>
    <w:p w:rsidR="00F22E74" w:rsidRPr="003E026A" w:rsidRDefault="00F22E74" w:rsidP="003A02E7">
      <w:pPr>
        <w:pStyle w:val="a4"/>
        <w:spacing w:line="240" w:lineRule="auto"/>
        <w:ind w:left="0" w:firstLine="709"/>
        <w:jc w:val="both"/>
        <w:rPr>
          <w:rFonts w:ascii="Times New Roman" w:hAnsi="Times New Roman"/>
          <w:i/>
          <w:sz w:val="28"/>
          <w:szCs w:val="28"/>
        </w:rPr>
      </w:pPr>
      <w:r w:rsidRPr="003E026A">
        <w:rPr>
          <w:rFonts w:ascii="Times New Roman" w:hAnsi="Times New Roman"/>
          <w:i/>
          <w:sz w:val="28"/>
          <w:szCs w:val="28"/>
        </w:rPr>
        <w:t>Проблемы и противоречия в законодательстве</w:t>
      </w:r>
    </w:p>
    <w:p w:rsidR="00F22E74" w:rsidRPr="003E026A" w:rsidRDefault="00F22E74" w:rsidP="003A02E7">
      <w:pPr>
        <w:pStyle w:val="a4"/>
        <w:spacing w:line="240" w:lineRule="auto"/>
        <w:ind w:left="0" w:firstLine="709"/>
        <w:jc w:val="both"/>
        <w:rPr>
          <w:rFonts w:ascii="Times New Roman" w:hAnsi="Times New Roman"/>
          <w:sz w:val="28"/>
          <w:szCs w:val="28"/>
        </w:rPr>
      </w:pPr>
      <w:r w:rsidRPr="003E026A">
        <w:rPr>
          <w:rFonts w:ascii="Times New Roman" w:hAnsi="Times New Roman"/>
          <w:sz w:val="28"/>
          <w:szCs w:val="28"/>
        </w:rPr>
        <w:t xml:space="preserve">В соответствии с частью 1 статьи 20.25 КоАП РФ неуплата административного штрафа в установленный срок влечет наложение административного штрафа, либо административный арест, либо обязательные работы. </w:t>
      </w:r>
      <w:r w:rsidRPr="003E026A">
        <w:rPr>
          <w:rFonts w:ascii="Times New Roman" w:eastAsia="Times New Roman" w:hAnsi="Times New Roman"/>
          <w:sz w:val="28"/>
          <w:szCs w:val="28"/>
          <w:lang w:eastAsia="ru-RU"/>
        </w:rPr>
        <w:t xml:space="preserve">Согласно статье 23.1 КоАП РФ дела об административном правонарушении, предусмотренным статьей 20.25 КоАП РФ рассматривают судьи. </w:t>
      </w:r>
    </w:p>
    <w:p w:rsidR="00F22E74" w:rsidRPr="003E026A" w:rsidRDefault="00F22E74" w:rsidP="003A02E7">
      <w:pPr>
        <w:ind w:firstLine="709"/>
        <w:jc w:val="both"/>
        <w:rPr>
          <w:rFonts w:ascii="Times New Roman" w:hAnsi="Times New Roman"/>
          <w:sz w:val="28"/>
          <w:szCs w:val="28"/>
        </w:rPr>
      </w:pPr>
      <w:r w:rsidRPr="003E026A">
        <w:rPr>
          <w:rFonts w:ascii="Times New Roman" w:hAnsi="Times New Roman"/>
          <w:sz w:val="28"/>
          <w:szCs w:val="28"/>
        </w:rPr>
        <w:t>Однако, в случае возбуждения административного дела в отношении лица, некоторыми судами выносились определения о возврате протокола и материалов административного дела. Основанием возвращения протокола и материалов административного дела являлось не обеспечение должностным лицом, составившим протокол, явки лица, в отношении которого ведется производство по делу об административном правонарушении.</w:t>
      </w:r>
    </w:p>
    <w:p w:rsidR="00F22E74" w:rsidRPr="003E026A" w:rsidRDefault="00F22E74" w:rsidP="003A02E7">
      <w:pPr>
        <w:pStyle w:val="a4"/>
        <w:spacing w:line="240" w:lineRule="auto"/>
        <w:ind w:left="0" w:firstLine="709"/>
        <w:jc w:val="both"/>
        <w:rPr>
          <w:rFonts w:ascii="Times New Roman" w:hAnsi="Times New Roman"/>
          <w:sz w:val="28"/>
          <w:szCs w:val="28"/>
        </w:rPr>
      </w:pPr>
      <w:r w:rsidRPr="003E026A">
        <w:rPr>
          <w:rFonts w:ascii="Times New Roman" w:hAnsi="Times New Roman"/>
          <w:sz w:val="28"/>
          <w:szCs w:val="28"/>
        </w:rPr>
        <w:t>Административным законодательством не предусмотрены право или обязанность должностного лица, составившего протокол об административном правонарушении, обеспечить явку лица, привлекаемого к административной ответственности, на рассмотрение дела, поскольку указанным лицам КоАП РФ таких полномочий не предоставляет.</w:t>
      </w:r>
    </w:p>
    <w:p w:rsidR="00F22E74" w:rsidRPr="003E026A" w:rsidRDefault="00F22E74" w:rsidP="003A02E7">
      <w:pPr>
        <w:pStyle w:val="a4"/>
        <w:spacing w:line="240" w:lineRule="auto"/>
        <w:ind w:left="0" w:firstLine="709"/>
        <w:jc w:val="both"/>
        <w:rPr>
          <w:rFonts w:ascii="Times New Roman" w:hAnsi="Times New Roman"/>
          <w:sz w:val="28"/>
          <w:szCs w:val="28"/>
        </w:rPr>
      </w:pPr>
      <w:r w:rsidRPr="003E026A">
        <w:rPr>
          <w:rFonts w:ascii="Times New Roman" w:hAnsi="Times New Roman"/>
          <w:sz w:val="28"/>
          <w:szCs w:val="28"/>
        </w:rPr>
        <w:t>Вопросы обеспечения явки лица, привлекаемого к административной ответственности, определены в ст. 27.15 КоАП РФ, согласно которой определение о применении меры обеспечения производства по делу об административном правонарушении в виде привода может быть вынесено судьей, органом, должностным лицом, рассматривающим дело об административном правонарушении. В соответствии с ч. 1 ст. 23.1 КоАП РФ рассмотрение дел об административных правонарушениях, ответственность за которые предусмотрена ст. 20.25 КоАП РФ, отнесено к исключительной компетенции суда.</w:t>
      </w:r>
    </w:p>
    <w:p w:rsidR="00F22E74" w:rsidRPr="003E026A" w:rsidRDefault="00F22E74" w:rsidP="003A02E7">
      <w:pPr>
        <w:pStyle w:val="a4"/>
        <w:spacing w:line="240" w:lineRule="auto"/>
        <w:ind w:left="0" w:firstLine="709"/>
        <w:jc w:val="both"/>
        <w:rPr>
          <w:rFonts w:ascii="Times New Roman" w:eastAsia="Calibri" w:hAnsi="Times New Roman"/>
          <w:sz w:val="28"/>
          <w:szCs w:val="28"/>
          <w:lang w:eastAsia="ru-RU"/>
        </w:rPr>
      </w:pPr>
      <w:r w:rsidRPr="003E026A">
        <w:rPr>
          <w:rFonts w:ascii="Times New Roman" w:eastAsia="Times New Roman" w:hAnsi="Times New Roman"/>
          <w:sz w:val="28"/>
          <w:szCs w:val="28"/>
          <w:lang w:eastAsia="ru-RU"/>
        </w:rPr>
        <w:t xml:space="preserve">Президиум Верховного Суда РФ в обзоре судебной практики от 20.12.2016 № 4 (вопрос 4) уделил внимание особенностям рассмотрения судами дел об административных правонарушениях с сокращенным сроком, </w:t>
      </w:r>
      <w:r w:rsidRPr="003E026A">
        <w:rPr>
          <w:rFonts w:ascii="Times New Roman" w:eastAsia="Calibri" w:hAnsi="Times New Roman"/>
          <w:sz w:val="28"/>
          <w:szCs w:val="28"/>
          <w:lang w:eastAsia="ru-RU"/>
        </w:rPr>
        <w:t>совершение которых влечет административный арест.</w:t>
      </w:r>
    </w:p>
    <w:p w:rsidR="00F22E74" w:rsidRPr="003E026A" w:rsidRDefault="00F22E74" w:rsidP="003A02E7">
      <w:pPr>
        <w:pStyle w:val="a4"/>
        <w:spacing w:line="240" w:lineRule="auto"/>
        <w:ind w:left="0" w:firstLine="709"/>
        <w:jc w:val="both"/>
        <w:rPr>
          <w:rFonts w:ascii="Times New Roman" w:hAnsi="Times New Roman"/>
          <w:sz w:val="28"/>
          <w:szCs w:val="28"/>
          <w:lang w:eastAsia="ru-RU"/>
        </w:rPr>
      </w:pPr>
      <w:r w:rsidRPr="003E026A">
        <w:rPr>
          <w:rFonts w:ascii="Times New Roman" w:hAnsi="Times New Roman"/>
          <w:sz w:val="28"/>
          <w:szCs w:val="28"/>
          <w:lang w:eastAsia="ru-RU"/>
        </w:rPr>
        <w:t xml:space="preserve">Так, судья вправе приступить к рассмотрению дела по существу при совокупности следующих условий: </w:t>
      </w:r>
    </w:p>
    <w:p w:rsidR="00F22E74" w:rsidRPr="003E026A" w:rsidRDefault="00F22E74" w:rsidP="003A02E7">
      <w:pPr>
        <w:pStyle w:val="a4"/>
        <w:spacing w:line="240" w:lineRule="auto"/>
        <w:ind w:left="0" w:firstLine="709"/>
        <w:jc w:val="both"/>
        <w:rPr>
          <w:rFonts w:ascii="Times New Roman" w:hAnsi="Times New Roman"/>
          <w:sz w:val="28"/>
          <w:szCs w:val="28"/>
          <w:lang w:eastAsia="ru-RU"/>
        </w:rPr>
      </w:pPr>
      <w:r w:rsidRPr="003E026A">
        <w:rPr>
          <w:rFonts w:ascii="Times New Roman" w:hAnsi="Times New Roman"/>
          <w:sz w:val="28"/>
          <w:szCs w:val="28"/>
          <w:lang w:eastAsia="ru-RU"/>
        </w:rPr>
        <w:t>- лицо не явилось либо не было доставлено в судебное заседание;</w:t>
      </w:r>
    </w:p>
    <w:p w:rsidR="00F22E74" w:rsidRPr="003E026A" w:rsidRDefault="00F22E74" w:rsidP="003A02E7">
      <w:pPr>
        <w:pStyle w:val="a4"/>
        <w:spacing w:line="240" w:lineRule="auto"/>
        <w:ind w:left="0" w:firstLine="709"/>
        <w:jc w:val="both"/>
        <w:rPr>
          <w:rFonts w:ascii="Times New Roman" w:hAnsi="Times New Roman"/>
          <w:sz w:val="28"/>
          <w:szCs w:val="28"/>
          <w:lang w:eastAsia="ru-RU"/>
        </w:rPr>
      </w:pPr>
      <w:r w:rsidRPr="003E026A">
        <w:rPr>
          <w:rFonts w:ascii="Times New Roman" w:hAnsi="Times New Roman"/>
          <w:sz w:val="28"/>
          <w:szCs w:val="28"/>
          <w:lang w:eastAsia="ru-RU"/>
        </w:rPr>
        <w:lastRenderedPageBreak/>
        <w:t>- санкция статьи (части статьи) КоАП РФ, на основании которой возбуждено дело об административном правонарушении, предусматривает помимо административного ареста возможность назначения иного вида административного наказания;</w:t>
      </w:r>
    </w:p>
    <w:p w:rsidR="00F22E74" w:rsidRPr="003E026A" w:rsidRDefault="00F22E74" w:rsidP="003A02E7">
      <w:pPr>
        <w:pStyle w:val="a4"/>
        <w:spacing w:line="240" w:lineRule="auto"/>
        <w:ind w:left="0" w:firstLine="709"/>
        <w:jc w:val="both"/>
        <w:rPr>
          <w:rFonts w:ascii="Times New Roman" w:hAnsi="Times New Roman"/>
          <w:sz w:val="28"/>
          <w:szCs w:val="28"/>
          <w:lang w:eastAsia="ru-RU"/>
        </w:rPr>
      </w:pPr>
      <w:r w:rsidRPr="003E026A">
        <w:rPr>
          <w:rFonts w:ascii="Times New Roman" w:hAnsi="Times New Roman"/>
          <w:sz w:val="28"/>
          <w:szCs w:val="28"/>
          <w:lang w:eastAsia="ru-RU"/>
        </w:rPr>
        <w:t>- фактические обстоятельства дела не исключают возможности назначения административного наказания, не связанного с содержанием нарушителя в условиях изоляции от общества.</w:t>
      </w:r>
    </w:p>
    <w:p w:rsidR="00B235C9" w:rsidRPr="00B235C9" w:rsidRDefault="00F22E74" w:rsidP="003A02E7">
      <w:pPr>
        <w:pStyle w:val="a4"/>
        <w:spacing w:line="240" w:lineRule="auto"/>
        <w:ind w:left="0" w:firstLine="709"/>
        <w:jc w:val="both"/>
        <w:rPr>
          <w:sz w:val="28"/>
          <w:szCs w:val="28"/>
        </w:rPr>
      </w:pPr>
      <w:r w:rsidRPr="003E026A">
        <w:rPr>
          <w:rFonts w:ascii="Times New Roman" w:hAnsi="Times New Roman"/>
          <w:sz w:val="28"/>
          <w:szCs w:val="28"/>
        </w:rPr>
        <w:t>Полагается целесообразным урегулирование данного вопроса на законодательном уровне в целях исключения противоречивой судебной практики.</w:t>
      </w:r>
      <w:r w:rsidRPr="003F46FE">
        <w:rPr>
          <w:rFonts w:ascii="Times New Roman" w:hAnsi="Times New Roman"/>
          <w:sz w:val="28"/>
          <w:szCs w:val="28"/>
        </w:rPr>
        <w:t xml:space="preserve"> </w:t>
      </w:r>
    </w:p>
    <w:sectPr w:rsidR="00B235C9" w:rsidRPr="00B235C9" w:rsidSect="003A02E7">
      <w:headerReference w:type="default" r:id="rId9"/>
      <w:pgSz w:w="11906" w:h="16838"/>
      <w:pgMar w:top="1134" w:right="850" w:bottom="993"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494" w:rsidRDefault="00420494" w:rsidP="00A438D2">
      <w:r>
        <w:separator/>
      </w:r>
    </w:p>
  </w:endnote>
  <w:endnote w:type="continuationSeparator" w:id="0">
    <w:p w:rsidR="00420494" w:rsidRDefault="00420494" w:rsidP="00A4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494" w:rsidRDefault="00420494" w:rsidP="00A438D2">
      <w:r>
        <w:separator/>
      </w:r>
    </w:p>
  </w:footnote>
  <w:footnote w:type="continuationSeparator" w:id="0">
    <w:p w:rsidR="00420494" w:rsidRDefault="00420494" w:rsidP="00A438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683742"/>
      <w:docPartObj>
        <w:docPartGallery w:val="Page Numbers (Top of Page)"/>
        <w:docPartUnique/>
      </w:docPartObj>
    </w:sdtPr>
    <w:sdtEndPr/>
    <w:sdtContent>
      <w:p w:rsidR="00F53DB3" w:rsidRDefault="00F53DB3" w:rsidP="00BD10F8">
        <w:pPr>
          <w:pStyle w:val="a9"/>
          <w:jc w:val="right"/>
        </w:pPr>
        <w:r>
          <w:fldChar w:fldCharType="begin"/>
        </w:r>
        <w:r>
          <w:instrText>PAGE   \* MERGEFORMAT</w:instrText>
        </w:r>
        <w:r>
          <w:fldChar w:fldCharType="separate"/>
        </w:r>
        <w:r w:rsidR="00B11C71">
          <w:rPr>
            <w:noProof/>
          </w:rPr>
          <w:t>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E4A51"/>
    <w:multiLevelType w:val="hybridMultilevel"/>
    <w:tmpl w:val="53FE9740"/>
    <w:lvl w:ilvl="0" w:tplc="51FA55A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FC54299"/>
    <w:multiLevelType w:val="multilevel"/>
    <w:tmpl w:val="72A0E2F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6F456ED3"/>
    <w:multiLevelType w:val="multilevel"/>
    <w:tmpl w:val="215ADCDE"/>
    <w:lvl w:ilvl="0">
      <w:start w:val="1"/>
      <w:numFmt w:val="decimal"/>
      <w:lvlText w:val="%1."/>
      <w:lvlJc w:val="left"/>
      <w:pPr>
        <w:ind w:left="927"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5C9"/>
    <w:rsid w:val="00007031"/>
    <w:rsid w:val="00007ED8"/>
    <w:rsid w:val="00011A7D"/>
    <w:rsid w:val="0001410D"/>
    <w:rsid w:val="00026E04"/>
    <w:rsid w:val="000413E5"/>
    <w:rsid w:val="000C453F"/>
    <w:rsid w:val="000F03D9"/>
    <w:rsid w:val="00135CCD"/>
    <w:rsid w:val="001641F0"/>
    <w:rsid w:val="001904CD"/>
    <w:rsid w:val="001A27D1"/>
    <w:rsid w:val="001D2890"/>
    <w:rsid w:val="001D7961"/>
    <w:rsid w:val="001F5D7B"/>
    <w:rsid w:val="001F684B"/>
    <w:rsid w:val="0020199A"/>
    <w:rsid w:val="00202228"/>
    <w:rsid w:val="00212AAB"/>
    <w:rsid w:val="00243564"/>
    <w:rsid w:val="0025140D"/>
    <w:rsid w:val="0026436F"/>
    <w:rsid w:val="002664EA"/>
    <w:rsid w:val="00266993"/>
    <w:rsid w:val="002809C7"/>
    <w:rsid w:val="00297FBF"/>
    <w:rsid w:val="002A7127"/>
    <w:rsid w:val="002D565D"/>
    <w:rsid w:val="002E2326"/>
    <w:rsid w:val="0030258E"/>
    <w:rsid w:val="00307FD3"/>
    <w:rsid w:val="003261D9"/>
    <w:rsid w:val="00334048"/>
    <w:rsid w:val="0036110E"/>
    <w:rsid w:val="00383A4A"/>
    <w:rsid w:val="00390203"/>
    <w:rsid w:val="003919FB"/>
    <w:rsid w:val="00396CCF"/>
    <w:rsid w:val="003A02E7"/>
    <w:rsid w:val="003A47CC"/>
    <w:rsid w:val="003C5C60"/>
    <w:rsid w:val="003E026A"/>
    <w:rsid w:val="003F46FE"/>
    <w:rsid w:val="004153D4"/>
    <w:rsid w:val="00420494"/>
    <w:rsid w:val="004340D2"/>
    <w:rsid w:val="00453BEB"/>
    <w:rsid w:val="004544DE"/>
    <w:rsid w:val="004575C8"/>
    <w:rsid w:val="00460B66"/>
    <w:rsid w:val="00492DD1"/>
    <w:rsid w:val="004C599E"/>
    <w:rsid w:val="004D1112"/>
    <w:rsid w:val="004D141F"/>
    <w:rsid w:val="004E7671"/>
    <w:rsid w:val="004F0BCA"/>
    <w:rsid w:val="005401C3"/>
    <w:rsid w:val="00557B95"/>
    <w:rsid w:val="00564D6D"/>
    <w:rsid w:val="00577232"/>
    <w:rsid w:val="00580001"/>
    <w:rsid w:val="00583710"/>
    <w:rsid w:val="005A3332"/>
    <w:rsid w:val="005C7731"/>
    <w:rsid w:val="005D5FFA"/>
    <w:rsid w:val="00600817"/>
    <w:rsid w:val="006029D1"/>
    <w:rsid w:val="00613674"/>
    <w:rsid w:val="006138A6"/>
    <w:rsid w:val="006179D1"/>
    <w:rsid w:val="00632A64"/>
    <w:rsid w:val="00642E89"/>
    <w:rsid w:val="006451CD"/>
    <w:rsid w:val="0068478C"/>
    <w:rsid w:val="006C1F34"/>
    <w:rsid w:val="006F02C8"/>
    <w:rsid w:val="006F13A2"/>
    <w:rsid w:val="007176E8"/>
    <w:rsid w:val="00722543"/>
    <w:rsid w:val="007411D6"/>
    <w:rsid w:val="007637DB"/>
    <w:rsid w:val="007644B2"/>
    <w:rsid w:val="00767890"/>
    <w:rsid w:val="00782869"/>
    <w:rsid w:val="0078689D"/>
    <w:rsid w:val="00792254"/>
    <w:rsid w:val="00796AD4"/>
    <w:rsid w:val="007B70F4"/>
    <w:rsid w:val="007F10DE"/>
    <w:rsid w:val="007F7A0C"/>
    <w:rsid w:val="00800172"/>
    <w:rsid w:val="00807EE1"/>
    <w:rsid w:val="0081669C"/>
    <w:rsid w:val="008166EC"/>
    <w:rsid w:val="008211C2"/>
    <w:rsid w:val="00821781"/>
    <w:rsid w:val="00825E44"/>
    <w:rsid w:val="00842D59"/>
    <w:rsid w:val="008437DA"/>
    <w:rsid w:val="0086385A"/>
    <w:rsid w:val="008763FA"/>
    <w:rsid w:val="008810E9"/>
    <w:rsid w:val="008842A1"/>
    <w:rsid w:val="008976C8"/>
    <w:rsid w:val="00902B07"/>
    <w:rsid w:val="00910FF8"/>
    <w:rsid w:val="0091462D"/>
    <w:rsid w:val="009322B6"/>
    <w:rsid w:val="0095777C"/>
    <w:rsid w:val="009600EA"/>
    <w:rsid w:val="00980939"/>
    <w:rsid w:val="00987666"/>
    <w:rsid w:val="009914DA"/>
    <w:rsid w:val="009A52CB"/>
    <w:rsid w:val="009A7468"/>
    <w:rsid w:val="009C52C3"/>
    <w:rsid w:val="009F029D"/>
    <w:rsid w:val="009F37DC"/>
    <w:rsid w:val="00A0650A"/>
    <w:rsid w:val="00A2135C"/>
    <w:rsid w:val="00A2235D"/>
    <w:rsid w:val="00A40A48"/>
    <w:rsid w:val="00A438D2"/>
    <w:rsid w:val="00A448D0"/>
    <w:rsid w:val="00A4646F"/>
    <w:rsid w:val="00A70DB2"/>
    <w:rsid w:val="00A75B0E"/>
    <w:rsid w:val="00AC113D"/>
    <w:rsid w:val="00AD3A65"/>
    <w:rsid w:val="00AF0CF7"/>
    <w:rsid w:val="00B11C71"/>
    <w:rsid w:val="00B13D57"/>
    <w:rsid w:val="00B148B6"/>
    <w:rsid w:val="00B235C9"/>
    <w:rsid w:val="00B31B0E"/>
    <w:rsid w:val="00B51A85"/>
    <w:rsid w:val="00B607CF"/>
    <w:rsid w:val="00B630BA"/>
    <w:rsid w:val="00B7484B"/>
    <w:rsid w:val="00B817E3"/>
    <w:rsid w:val="00BA1CC0"/>
    <w:rsid w:val="00BA2173"/>
    <w:rsid w:val="00BC49A1"/>
    <w:rsid w:val="00BD10F8"/>
    <w:rsid w:val="00BF368B"/>
    <w:rsid w:val="00C11E8E"/>
    <w:rsid w:val="00C169DD"/>
    <w:rsid w:val="00C22517"/>
    <w:rsid w:val="00C51C34"/>
    <w:rsid w:val="00C57B31"/>
    <w:rsid w:val="00C60637"/>
    <w:rsid w:val="00C6709A"/>
    <w:rsid w:val="00C81088"/>
    <w:rsid w:val="00C812ED"/>
    <w:rsid w:val="00C816F9"/>
    <w:rsid w:val="00CA5C40"/>
    <w:rsid w:val="00CC11A3"/>
    <w:rsid w:val="00CD129B"/>
    <w:rsid w:val="00CD20A9"/>
    <w:rsid w:val="00CD7BF7"/>
    <w:rsid w:val="00CE3E8A"/>
    <w:rsid w:val="00CF02B2"/>
    <w:rsid w:val="00CF700E"/>
    <w:rsid w:val="00CF7E97"/>
    <w:rsid w:val="00D1508E"/>
    <w:rsid w:val="00D33F8F"/>
    <w:rsid w:val="00D6046C"/>
    <w:rsid w:val="00D62176"/>
    <w:rsid w:val="00D82D10"/>
    <w:rsid w:val="00DB40B0"/>
    <w:rsid w:val="00DB5111"/>
    <w:rsid w:val="00DC68C0"/>
    <w:rsid w:val="00DD2120"/>
    <w:rsid w:val="00DF5CB1"/>
    <w:rsid w:val="00E016C9"/>
    <w:rsid w:val="00E345D8"/>
    <w:rsid w:val="00E51FD1"/>
    <w:rsid w:val="00E52163"/>
    <w:rsid w:val="00E605C2"/>
    <w:rsid w:val="00E978B7"/>
    <w:rsid w:val="00EA10BA"/>
    <w:rsid w:val="00EF2507"/>
    <w:rsid w:val="00F128A8"/>
    <w:rsid w:val="00F22A3C"/>
    <w:rsid w:val="00F22E74"/>
    <w:rsid w:val="00F25FCE"/>
    <w:rsid w:val="00F53DB3"/>
    <w:rsid w:val="00F64ED6"/>
    <w:rsid w:val="00FA4436"/>
    <w:rsid w:val="00FA518A"/>
    <w:rsid w:val="00FB4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5C9"/>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3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235C9"/>
    <w:pPr>
      <w:spacing w:after="160" w:line="259" w:lineRule="auto"/>
      <w:ind w:left="720"/>
      <w:contextualSpacing/>
    </w:pPr>
    <w:rPr>
      <w:rFonts w:asciiTheme="minorHAnsi" w:eastAsiaTheme="minorHAnsi" w:hAnsiTheme="minorHAnsi" w:cstheme="minorBidi"/>
    </w:rPr>
  </w:style>
  <w:style w:type="character" w:customStyle="1" w:styleId="a5">
    <w:name w:val="Основной текст_"/>
    <w:basedOn w:val="a0"/>
    <w:link w:val="2"/>
    <w:locked/>
    <w:rsid w:val="00AF0CF7"/>
    <w:rPr>
      <w:rFonts w:ascii="Times New Roman" w:hAnsi="Times New Roman" w:cs="Times New Roman"/>
      <w:sz w:val="23"/>
      <w:szCs w:val="23"/>
      <w:shd w:val="clear" w:color="auto" w:fill="FFFFFF"/>
    </w:rPr>
  </w:style>
  <w:style w:type="paragraph" w:customStyle="1" w:styleId="2">
    <w:name w:val="Основной текст2"/>
    <w:basedOn w:val="a"/>
    <w:link w:val="a5"/>
    <w:rsid w:val="00AF0CF7"/>
    <w:pPr>
      <w:shd w:val="clear" w:color="auto" w:fill="FFFFFF"/>
      <w:spacing w:line="278" w:lineRule="exact"/>
      <w:jc w:val="center"/>
    </w:pPr>
    <w:rPr>
      <w:rFonts w:ascii="Times New Roman" w:eastAsiaTheme="minorHAnsi" w:hAnsi="Times New Roman"/>
      <w:sz w:val="23"/>
      <w:szCs w:val="23"/>
    </w:rPr>
  </w:style>
  <w:style w:type="character" w:styleId="a6">
    <w:name w:val="Hyperlink"/>
    <w:basedOn w:val="a0"/>
    <w:uiPriority w:val="99"/>
    <w:unhideWhenUsed/>
    <w:rsid w:val="00390203"/>
    <w:rPr>
      <w:color w:val="0000FF" w:themeColor="hyperlink"/>
      <w:u w:val="single"/>
    </w:rPr>
  </w:style>
  <w:style w:type="paragraph" w:styleId="a7">
    <w:name w:val="Balloon Text"/>
    <w:basedOn w:val="a"/>
    <w:link w:val="a8"/>
    <w:uiPriority w:val="99"/>
    <w:semiHidden/>
    <w:unhideWhenUsed/>
    <w:rsid w:val="004544DE"/>
    <w:rPr>
      <w:rFonts w:ascii="Tahoma" w:hAnsi="Tahoma" w:cs="Tahoma"/>
      <w:sz w:val="16"/>
      <w:szCs w:val="16"/>
    </w:rPr>
  </w:style>
  <w:style w:type="character" w:customStyle="1" w:styleId="a8">
    <w:name w:val="Текст выноски Знак"/>
    <w:basedOn w:val="a0"/>
    <w:link w:val="a7"/>
    <w:uiPriority w:val="99"/>
    <w:semiHidden/>
    <w:rsid w:val="004544DE"/>
    <w:rPr>
      <w:rFonts w:ascii="Tahoma" w:eastAsia="Calibri" w:hAnsi="Tahoma" w:cs="Tahoma"/>
      <w:sz w:val="16"/>
      <w:szCs w:val="16"/>
    </w:rPr>
  </w:style>
  <w:style w:type="paragraph" w:styleId="a9">
    <w:name w:val="header"/>
    <w:basedOn w:val="a"/>
    <w:link w:val="aa"/>
    <w:uiPriority w:val="99"/>
    <w:unhideWhenUsed/>
    <w:rsid w:val="00A438D2"/>
    <w:pPr>
      <w:tabs>
        <w:tab w:val="center" w:pos="4677"/>
        <w:tab w:val="right" w:pos="9355"/>
      </w:tabs>
    </w:pPr>
  </w:style>
  <w:style w:type="character" w:customStyle="1" w:styleId="aa">
    <w:name w:val="Верхний колонтитул Знак"/>
    <w:basedOn w:val="a0"/>
    <w:link w:val="a9"/>
    <w:uiPriority w:val="99"/>
    <w:rsid w:val="00A438D2"/>
    <w:rPr>
      <w:rFonts w:ascii="Calibri" w:eastAsia="Calibri" w:hAnsi="Calibri" w:cs="Times New Roman"/>
    </w:rPr>
  </w:style>
  <w:style w:type="paragraph" w:styleId="ab">
    <w:name w:val="footer"/>
    <w:basedOn w:val="a"/>
    <w:link w:val="ac"/>
    <w:uiPriority w:val="99"/>
    <w:unhideWhenUsed/>
    <w:rsid w:val="00A438D2"/>
    <w:pPr>
      <w:tabs>
        <w:tab w:val="center" w:pos="4677"/>
        <w:tab w:val="right" w:pos="9355"/>
      </w:tabs>
    </w:pPr>
  </w:style>
  <w:style w:type="character" w:customStyle="1" w:styleId="ac">
    <w:name w:val="Нижний колонтитул Знак"/>
    <w:basedOn w:val="a0"/>
    <w:link w:val="ab"/>
    <w:uiPriority w:val="99"/>
    <w:rsid w:val="00A438D2"/>
    <w:rPr>
      <w:rFonts w:ascii="Calibri" w:eastAsia="Calibri" w:hAnsi="Calibri" w:cs="Times New Roman"/>
    </w:rPr>
  </w:style>
  <w:style w:type="paragraph" w:customStyle="1" w:styleId="ConsPlusNormal">
    <w:name w:val="ConsPlusNormal"/>
    <w:rsid w:val="00A448D0"/>
    <w:pPr>
      <w:autoSpaceDE w:val="0"/>
      <w:autoSpaceDN w:val="0"/>
      <w:adjustRightInd w:val="0"/>
      <w:spacing w:after="0" w:line="240" w:lineRule="auto"/>
    </w:pPr>
    <w:rPr>
      <w:rFonts w:ascii="Times New Roman" w:hAnsi="Times New Roman" w:cs="Times New Roman"/>
      <w:sz w:val="28"/>
      <w:szCs w:val="28"/>
    </w:rPr>
  </w:style>
  <w:style w:type="paragraph" w:styleId="ad">
    <w:name w:val="Normal (Web)"/>
    <w:basedOn w:val="a"/>
    <w:uiPriority w:val="99"/>
    <w:unhideWhenUsed/>
    <w:rsid w:val="00577232"/>
    <w:pPr>
      <w:spacing w:before="100" w:beforeAutospacing="1" w:after="100" w:afterAutospacing="1"/>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5C9"/>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3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235C9"/>
    <w:pPr>
      <w:spacing w:after="160" w:line="259" w:lineRule="auto"/>
      <w:ind w:left="720"/>
      <w:contextualSpacing/>
    </w:pPr>
    <w:rPr>
      <w:rFonts w:asciiTheme="minorHAnsi" w:eastAsiaTheme="minorHAnsi" w:hAnsiTheme="minorHAnsi" w:cstheme="minorBidi"/>
    </w:rPr>
  </w:style>
  <w:style w:type="character" w:customStyle="1" w:styleId="a5">
    <w:name w:val="Основной текст_"/>
    <w:basedOn w:val="a0"/>
    <w:link w:val="2"/>
    <w:locked/>
    <w:rsid w:val="00AF0CF7"/>
    <w:rPr>
      <w:rFonts w:ascii="Times New Roman" w:hAnsi="Times New Roman" w:cs="Times New Roman"/>
      <w:sz w:val="23"/>
      <w:szCs w:val="23"/>
      <w:shd w:val="clear" w:color="auto" w:fill="FFFFFF"/>
    </w:rPr>
  </w:style>
  <w:style w:type="paragraph" w:customStyle="1" w:styleId="2">
    <w:name w:val="Основной текст2"/>
    <w:basedOn w:val="a"/>
    <w:link w:val="a5"/>
    <w:rsid w:val="00AF0CF7"/>
    <w:pPr>
      <w:shd w:val="clear" w:color="auto" w:fill="FFFFFF"/>
      <w:spacing w:line="278" w:lineRule="exact"/>
      <w:jc w:val="center"/>
    </w:pPr>
    <w:rPr>
      <w:rFonts w:ascii="Times New Roman" w:eastAsiaTheme="minorHAnsi" w:hAnsi="Times New Roman"/>
      <w:sz w:val="23"/>
      <w:szCs w:val="23"/>
    </w:rPr>
  </w:style>
  <w:style w:type="character" w:styleId="a6">
    <w:name w:val="Hyperlink"/>
    <w:basedOn w:val="a0"/>
    <w:uiPriority w:val="99"/>
    <w:unhideWhenUsed/>
    <w:rsid w:val="00390203"/>
    <w:rPr>
      <w:color w:val="0000FF" w:themeColor="hyperlink"/>
      <w:u w:val="single"/>
    </w:rPr>
  </w:style>
  <w:style w:type="paragraph" w:styleId="a7">
    <w:name w:val="Balloon Text"/>
    <w:basedOn w:val="a"/>
    <w:link w:val="a8"/>
    <w:uiPriority w:val="99"/>
    <w:semiHidden/>
    <w:unhideWhenUsed/>
    <w:rsid w:val="004544DE"/>
    <w:rPr>
      <w:rFonts w:ascii="Tahoma" w:hAnsi="Tahoma" w:cs="Tahoma"/>
      <w:sz w:val="16"/>
      <w:szCs w:val="16"/>
    </w:rPr>
  </w:style>
  <w:style w:type="character" w:customStyle="1" w:styleId="a8">
    <w:name w:val="Текст выноски Знак"/>
    <w:basedOn w:val="a0"/>
    <w:link w:val="a7"/>
    <w:uiPriority w:val="99"/>
    <w:semiHidden/>
    <w:rsid w:val="004544DE"/>
    <w:rPr>
      <w:rFonts w:ascii="Tahoma" w:eastAsia="Calibri" w:hAnsi="Tahoma" w:cs="Tahoma"/>
      <w:sz w:val="16"/>
      <w:szCs w:val="16"/>
    </w:rPr>
  </w:style>
  <w:style w:type="paragraph" w:styleId="a9">
    <w:name w:val="header"/>
    <w:basedOn w:val="a"/>
    <w:link w:val="aa"/>
    <w:uiPriority w:val="99"/>
    <w:unhideWhenUsed/>
    <w:rsid w:val="00A438D2"/>
    <w:pPr>
      <w:tabs>
        <w:tab w:val="center" w:pos="4677"/>
        <w:tab w:val="right" w:pos="9355"/>
      </w:tabs>
    </w:pPr>
  </w:style>
  <w:style w:type="character" w:customStyle="1" w:styleId="aa">
    <w:name w:val="Верхний колонтитул Знак"/>
    <w:basedOn w:val="a0"/>
    <w:link w:val="a9"/>
    <w:uiPriority w:val="99"/>
    <w:rsid w:val="00A438D2"/>
    <w:rPr>
      <w:rFonts w:ascii="Calibri" w:eastAsia="Calibri" w:hAnsi="Calibri" w:cs="Times New Roman"/>
    </w:rPr>
  </w:style>
  <w:style w:type="paragraph" w:styleId="ab">
    <w:name w:val="footer"/>
    <w:basedOn w:val="a"/>
    <w:link w:val="ac"/>
    <w:uiPriority w:val="99"/>
    <w:unhideWhenUsed/>
    <w:rsid w:val="00A438D2"/>
    <w:pPr>
      <w:tabs>
        <w:tab w:val="center" w:pos="4677"/>
        <w:tab w:val="right" w:pos="9355"/>
      </w:tabs>
    </w:pPr>
  </w:style>
  <w:style w:type="character" w:customStyle="1" w:styleId="ac">
    <w:name w:val="Нижний колонтитул Знак"/>
    <w:basedOn w:val="a0"/>
    <w:link w:val="ab"/>
    <w:uiPriority w:val="99"/>
    <w:rsid w:val="00A438D2"/>
    <w:rPr>
      <w:rFonts w:ascii="Calibri" w:eastAsia="Calibri" w:hAnsi="Calibri" w:cs="Times New Roman"/>
    </w:rPr>
  </w:style>
  <w:style w:type="paragraph" w:customStyle="1" w:styleId="ConsPlusNormal">
    <w:name w:val="ConsPlusNormal"/>
    <w:rsid w:val="00A448D0"/>
    <w:pPr>
      <w:autoSpaceDE w:val="0"/>
      <w:autoSpaceDN w:val="0"/>
      <w:adjustRightInd w:val="0"/>
      <w:spacing w:after="0" w:line="240" w:lineRule="auto"/>
    </w:pPr>
    <w:rPr>
      <w:rFonts w:ascii="Times New Roman" w:hAnsi="Times New Roman" w:cs="Times New Roman"/>
      <w:sz w:val="28"/>
      <w:szCs w:val="28"/>
    </w:rPr>
  </w:style>
  <w:style w:type="paragraph" w:styleId="ad">
    <w:name w:val="Normal (Web)"/>
    <w:basedOn w:val="a"/>
    <w:uiPriority w:val="99"/>
    <w:unhideWhenUsed/>
    <w:rsid w:val="00577232"/>
    <w:pPr>
      <w:spacing w:before="100" w:beforeAutospacing="1" w:after="100" w:afterAutospacing="1"/>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34829">
      <w:bodyDiv w:val="1"/>
      <w:marLeft w:val="0"/>
      <w:marRight w:val="0"/>
      <w:marTop w:val="0"/>
      <w:marBottom w:val="0"/>
      <w:divBdr>
        <w:top w:val="none" w:sz="0" w:space="0" w:color="auto"/>
        <w:left w:val="none" w:sz="0" w:space="0" w:color="auto"/>
        <w:bottom w:val="none" w:sz="0" w:space="0" w:color="auto"/>
        <w:right w:val="none" w:sz="0" w:space="0" w:color="auto"/>
      </w:divBdr>
    </w:div>
    <w:div w:id="522863790">
      <w:bodyDiv w:val="1"/>
      <w:marLeft w:val="0"/>
      <w:marRight w:val="0"/>
      <w:marTop w:val="0"/>
      <w:marBottom w:val="0"/>
      <w:divBdr>
        <w:top w:val="none" w:sz="0" w:space="0" w:color="auto"/>
        <w:left w:val="none" w:sz="0" w:space="0" w:color="auto"/>
        <w:bottom w:val="none" w:sz="0" w:space="0" w:color="auto"/>
        <w:right w:val="none" w:sz="0" w:space="0" w:color="auto"/>
      </w:divBdr>
    </w:div>
    <w:div w:id="74005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7BDD637-4CD4-4A46-9B24-E8E140572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2926</Words>
  <Characters>16683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Волошко</dc:creator>
  <cp:lastModifiedBy>Алексей Владимирович Ильин</cp:lastModifiedBy>
  <cp:revision>2</cp:revision>
  <cp:lastPrinted>2022-02-09T05:44:00Z</cp:lastPrinted>
  <dcterms:created xsi:type="dcterms:W3CDTF">2022-02-09T05:44:00Z</dcterms:created>
  <dcterms:modified xsi:type="dcterms:W3CDTF">2022-02-09T05:44:00Z</dcterms:modified>
</cp:coreProperties>
</file>