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7EE1" w:rsidRPr="006739F7" w:rsidRDefault="004544DE" w:rsidP="00807AF4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="00C11E8E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общение</w:t>
      </w: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правоприменительной практики контрольно-надзорной деятельности Сахалино-Курильского территориального управления Федерального агентства по рыболовству </w:t>
      </w:r>
    </w:p>
    <w:p w:rsidR="003F46FE" w:rsidRPr="006739F7" w:rsidRDefault="00F128A8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4544DE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D565D" w:rsidRPr="006739F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6C30D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D565D" w:rsidRPr="006739F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2D565D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</w:t>
      </w:r>
      <w:r w:rsidR="004544DE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7B5C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807EE1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2B216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07EE1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4B2" w:rsidRPr="006739F7" w:rsidRDefault="007644B2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CD129B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5C9" w:rsidRPr="006739F7" w:rsidRDefault="00B235C9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6F02C8" w:rsidRPr="006739F7" w:rsidRDefault="006F02C8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5C9" w:rsidRPr="006739F7" w:rsidRDefault="006F02C8" w:rsidP="00CF700E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  <w:r w:rsidR="00CD129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______________________3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проверкам и иным мероприятиям по контролю, в том числе осуществляемых без взаимодействия с юридическими лицами и индивидуальными предпринимателями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438D2" w:rsidRPr="006739F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 w:rsidRPr="006739F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 w:rsidRPr="006739F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F1745" w:rsidRPr="006739F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 по рассмотрению заявлений и обращений граждан, в том числе содержащих сведения о нарушении требований причинении вреда или угрозе причинения вреда охраняемых законом ценностям</w:t>
      </w:r>
      <w:r w:rsidR="00A438D2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438D2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12EFA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разъяснениям, даваемым органом государственного контроля, его подразделениями и территориальными органами по вопросам применения законодательства РФ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2135C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6213BD" w:rsidRPr="006739F7" w:rsidRDefault="00B235C9" w:rsidP="006213BD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proofErr w:type="gramStart"/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разъяснениям</w:t>
      </w:r>
      <w:proofErr w:type="gramEnd"/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полученным органом государственного контроля, его подразделениями и территориальными органами по вопросам применения законодательства РФ</w:t>
      </w:r>
      <w:r w:rsidR="003261D9" w:rsidRPr="006739F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FB4D7D" w:rsidRPr="006739F7" w:rsidRDefault="00B235C9" w:rsidP="006213BD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ые положения</w:t>
      </w:r>
      <w:r w:rsidR="003261D9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6560D8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_9</w:t>
      </w:r>
    </w:p>
    <w:p w:rsidR="00BD10F8" w:rsidRPr="006739F7" w:rsidRDefault="00BD10F8" w:rsidP="00B235C9">
      <w:pPr>
        <w:rPr>
          <w:sz w:val="28"/>
          <w:szCs w:val="28"/>
        </w:rPr>
      </w:pPr>
    </w:p>
    <w:p w:rsidR="00B235C9" w:rsidRPr="006739F7" w:rsidRDefault="00B235C9" w:rsidP="00CD129B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B235C9" w:rsidRPr="006739F7" w:rsidRDefault="00B235C9" w:rsidP="00B235C9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CF7" w:rsidRPr="006739F7" w:rsidRDefault="00AF0CF7" w:rsidP="00AF0CF7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739F7">
        <w:rPr>
          <w:sz w:val="28"/>
          <w:szCs w:val="28"/>
        </w:rPr>
        <w:t xml:space="preserve">Управление обеспечивает охрану более 65 тысяч нерестовых рек и ручьев, общей протяженностью 105,2 тысяч километров. Площадь нерестилищ тихоокеанских лососей составляет 21,4 миллиона квадратных метра. </w:t>
      </w:r>
    </w:p>
    <w:p w:rsidR="00B235C9" w:rsidRPr="006739F7" w:rsidRDefault="00AF0CF7" w:rsidP="007644B2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Функции федерального государственного контроля, надзора за соблюдением законодательства в области рыболовства и сохранения водных биологических ресурсов и охраны водных биологических ресурсов на внутренних водных объектах осуществляют 1</w:t>
      </w:r>
      <w:r w:rsidR="004340D2" w:rsidRPr="006739F7">
        <w:rPr>
          <w:rFonts w:ascii="Times New Roman" w:hAnsi="Times New Roman"/>
          <w:sz w:val="28"/>
          <w:szCs w:val="28"/>
        </w:rPr>
        <w:t>3</w:t>
      </w:r>
      <w:r w:rsidRPr="006739F7">
        <w:rPr>
          <w:rFonts w:ascii="Times New Roman" w:hAnsi="Times New Roman"/>
          <w:sz w:val="28"/>
          <w:szCs w:val="28"/>
        </w:rPr>
        <w:t xml:space="preserve"> районных отделов и </w:t>
      </w:r>
      <w:r w:rsidR="0068478C" w:rsidRPr="006739F7">
        <w:rPr>
          <w:rFonts w:ascii="Times New Roman" w:hAnsi="Times New Roman"/>
          <w:sz w:val="28"/>
          <w:szCs w:val="28"/>
        </w:rPr>
        <w:t xml:space="preserve">отдел рыбоохраны и </w:t>
      </w:r>
      <w:r w:rsidR="004340D2" w:rsidRPr="006739F7">
        <w:rPr>
          <w:rFonts w:ascii="Times New Roman" w:hAnsi="Times New Roman"/>
          <w:sz w:val="28"/>
          <w:szCs w:val="28"/>
        </w:rPr>
        <w:t>организации государственного контроля.</w:t>
      </w:r>
      <w:r w:rsidR="007644B2" w:rsidRPr="006739F7">
        <w:rPr>
          <w:rFonts w:ascii="Times New Roman" w:hAnsi="Times New Roman"/>
          <w:sz w:val="28"/>
          <w:szCs w:val="28"/>
        </w:rPr>
        <w:t xml:space="preserve"> 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Целями обзора являются: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обеспечение единства практики применения органом государственного контроля (надзора), органом муниципального контроля, его подразделениями и территориальными органами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нормативных правовых актов органов местного самоуправления,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  <w:proofErr w:type="gramEnd"/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публикации для сведения подконтрольных субъектов;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требований;</w:t>
      </w:r>
    </w:p>
    <w:p w:rsidR="00B235C9" w:rsidRPr="006739F7" w:rsidRDefault="00B235C9" w:rsidP="007644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B235C9" w:rsidRPr="006739F7" w:rsidRDefault="00B235C9" w:rsidP="007644B2">
      <w:pPr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Задачами обзора являются:</w:t>
      </w:r>
    </w:p>
    <w:p w:rsidR="00B235C9" w:rsidRPr="006739F7" w:rsidRDefault="00B235C9" w:rsidP="007644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выявление проблемных вопросов применения органом государственного контроля (надзора), органом муниципального контроля, его подразделениями и территориальными органами обязательных требований;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выявление избыточных контрольно-надзорных функций, подготовка и внесение предложений по их устранению;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3261D9" w:rsidRPr="006739F7" w:rsidRDefault="003261D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5C9" w:rsidRPr="006739F7" w:rsidRDefault="00B235C9" w:rsidP="009C070A">
      <w:pPr>
        <w:ind w:firstLine="709"/>
        <w:jc w:val="both"/>
        <w:rPr>
          <w:rFonts w:ascii="Times New Roman" w:hAnsi="Times New Roman"/>
          <w:b/>
          <w:sz w:val="28"/>
        </w:rPr>
      </w:pPr>
      <w:r w:rsidRPr="006739F7">
        <w:rPr>
          <w:rFonts w:ascii="Times New Roman" w:hAnsi="Times New Roman"/>
          <w:b/>
          <w:sz w:val="28"/>
        </w:rPr>
        <w:t>1.</w:t>
      </w:r>
      <w:r w:rsidR="00CD129B" w:rsidRPr="006739F7">
        <w:rPr>
          <w:rFonts w:ascii="Times New Roman" w:hAnsi="Times New Roman"/>
          <w:b/>
          <w:sz w:val="28"/>
        </w:rPr>
        <w:t>1</w:t>
      </w:r>
      <w:r w:rsidRPr="006739F7">
        <w:rPr>
          <w:rFonts w:ascii="Times New Roman" w:hAnsi="Times New Roman"/>
          <w:b/>
          <w:sz w:val="28"/>
        </w:rPr>
        <w:tab/>
        <w:t>Анализ по правоприменительной практике в области рыболовства и сохранения водных биологических ресурсов по проверкам и иным мероприятиям по контролю, в том числе осуществляемых без взаимодействия с юридическими лицами и индивидуальными предпринимателями</w:t>
      </w:r>
    </w:p>
    <w:p w:rsidR="00684807" w:rsidRPr="006739F7" w:rsidRDefault="002B7B5C" w:rsidP="009C070A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2020</w:t>
      </w:r>
      <w:r w:rsidR="00684807" w:rsidRPr="006739F7">
        <w:rPr>
          <w:rFonts w:ascii="Times New Roman" w:hAnsi="Times New Roman"/>
          <w:sz w:val="28"/>
          <w:szCs w:val="28"/>
        </w:rPr>
        <w:t xml:space="preserve"> год Управлением утвержден план </w:t>
      </w:r>
      <w:r w:rsidR="00684807"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проведения плановых проверок юридических лиц и индивидуальных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предпринимателей, включающий 16</w:t>
      </w:r>
      <w:r w:rsidR="00684807"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проверки хозяйствующих субъектов осуществляющих деятельность в области рыболовства и сохранения водных биоресурсов, также деятельности органов местного самоуправления.</w:t>
      </w:r>
    </w:p>
    <w:p w:rsidR="00684807" w:rsidRPr="006739F7" w:rsidRDefault="00684807" w:rsidP="009C07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подготовке планов Управление руководствовалось </w:t>
      </w:r>
      <w:r w:rsidRPr="006739F7">
        <w:rPr>
          <w:rFonts w:ascii="Times New Roman" w:hAnsi="Times New Roman"/>
          <w:sz w:val="28"/>
          <w:szCs w:val="28"/>
        </w:rPr>
        <w:t>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10.01.2002 № 7-ФЗ «Об охране окружающей среды», Федерального закона от 06.10.2003 № 131-ФЗ «Об общих принципах организации местного самоуправления в Российской Федерации», Постановления Правительства РФ от 30.06.2010 № 489 «Об утверждении Правил подготовки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органами государственного контроля (надзора) и органами муниципального </w:t>
      </w:r>
      <w:proofErr w:type="gramStart"/>
      <w:r w:rsidRPr="006739F7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и индивидуальных предпринимателей».</w:t>
      </w:r>
    </w:p>
    <w:p w:rsidR="00684807" w:rsidRPr="006739F7" w:rsidRDefault="00684807" w:rsidP="009C07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Проекты планов прошли процедуру согласования с Сахалинской межрайонной природоохранной прокуратурой на предмет законности включения в них объектов государственного контроля (надзора).</w:t>
      </w:r>
    </w:p>
    <w:p w:rsidR="00684807" w:rsidRPr="006739F7" w:rsidRDefault="00684807" w:rsidP="009C070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Утвержденные приказами Управления планы размещены на официальном сайте Управления в информационно-телекоммуникационной сети «Интернет» по адресу: </w:t>
      </w:r>
      <w:hyperlink r:id="rId9" w:history="1">
        <w:r w:rsidRPr="006739F7">
          <w:rPr>
            <w:rStyle w:val="a6"/>
            <w:rFonts w:ascii="Times New Roman" w:hAnsi="Times New Roman"/>
            <w:color w:val="auto"/>
            <w:sz w:val="28"/>
            <w:szCs w:val="28"/>
          </w:rPr>
          <w:t>http://sktufar.ru</w:t>
        </w:r>
      </w:hyperlink>
      <w:r w:rsidRPr="006739F7">
        <w:rPr>
          <w:rFonts w:ascii="Times New Roman" w:hAnsi="Times New Roman"/>
          <w:sz w:val="28"/>
          <w:szCs w:val="28"/>
        </w:rPr>
        <w:t>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Плановые и внепла</w:t>
      </w:r>
      <w:r w:rsidR="006C30DF">
        <w:rPr>
          <w:rFonts w:ascii="Times New Roman" w:hAnsi="Times New Roman"/>
          <w:sz w:val="28"/>
          <w:szCs w:val="28"/>
        </w:rPr>
        <w:t>новые проверки во 2</w:t>
      </w:r>
      <w:r w:rsidR="002B7B5C">
        <w:rPr>
          <w:rFonts w:ascii="Times New Roman" w:hAnsi="Times New Roman"/>
          <w:sz w:val="28"/>
          <w:szCs w:val="28"/>
        </w:rPr>
        <w:t xml:space="preserve"> квартале 2020</w:t>
      </w:r>
      <w:r w:rsidRPr="006739F7">
        <w:rPr>
          <w:rFonts w:ascii="Times New Roman" w:hAnsi="Times New Roman"/>
          <w:sz w:val="28"/>
          <w:szCs w:val="28"/>
        </w:rPr>
        <w:t xml:space="preserve"> года проведены исключительно на основании приказа руководителя (заместителя руководителя) Управления. Проведение проверки без приказа является грубым нарушением и влечет признание незаконным результатов проверки. 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Типовая форма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утверждена приказом Минэкономразвития России от 30.04.2009 № 141 «О реализации положений </w:t>
      </w:r>
      <w:r w:rsidRPr="006739F7">
        <w:rPr>
          <w:rFonts w:ascii="Times New Roman" w:hAnsi="Times New Roman"/>
          <w:sz w:val="28"/>
          <w:szCs w:val="28"/>
        </w:rPr>
        <w:lastRenderedPageBreak/>
        <w:t>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Плановые и внеплановые проверки, согласованные с органами прокуратуры, проводятся в форме документарной и (или) выездной проверки. Выбор формы проверки по </w:t>
      </w:r>
      <w:proofErr w:type="gramStart"/>
      <w:r w:rsidRPr="006739F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исполнением предписания (документарной или выездной) определяется в каждом конкретном случае </w:t>
      </w:r>
      <w:r w:rsidRPr="006739F7">
        <w:rPr>
          <w:rFonts w:ascii="Times New Roman" w:hAnsi="Times New Roman"/>
          <w:sz w:val="28"/>
          <w:szCs w:val="28"/>
        </w:rPr>
        <w:br/>
        <w:t xml:space="preserve">и индивидуально в отношении каждого субъекта контроля, исходя </w:t>
      </w:r>
      <w:r w:rsidRPr="006739F7">
        <w:rPr>
          <w:rFonts w:ascii="Times New Roman" w:hAnsi="Times New Roman"/>
          <w:sz w:val="28"/>
          <w:szCs w:val="28"/>
        </w:rPr>
        <w:br/>
        <w:t xml:space="preserve">из требуемых мероприятий для достижения целей и задач проверки. </w:t>
      </w:r>
    </w:p>
    <w:p w:rsidR="00684807" w:rsidRPr="006739F7" w:rsidRDefault="006C30DF" w:rsidP="009C07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 w:rsidR="002B7B5C">
        <w:rPr>
          <w:rFonts w:ascii="Times New Roman" w:hAnsi="Times New Roman"/>
          <w:sz w:val="28"/>
          <w:szCs w:val="28"/>
        </w:rPr>
        <w:t xml:space="preserve"> квартале 2020</w:t>
      </w:r>
      <w:r w:rsidR="00684807" w:rsidRPr="006739F7">
        <w:rPr>
          <w:rFonts w:ascii="Times New Roman" w:hAnsi="Times New Roman"/>
          <w:sz w:val="28"/>
          <w:szCs w:val="28"/>
        </w:rPr>
        <w:t xml:space="preserve"> года должностным</w:t>
      </w:r>
      <w:r w:rsidR="002B7B5C">
        <w:rPr>
          <w:rFonts w:ascii="Times New Roman" w:hAnsi="Times New Roman"/>
          <w:sz w:val="28"/>
          <w:szCs w:val="28"/>
        </w:rPr>
        <w:t xml:space="preserve">и лицами Управления проведено </w:t>
      </w:r>
      <w:r w:rsidR="002B7B5C">
        <w:rPr>
          <w:rFonts w:ascii="Times New Roman" w:hAnsi="Times New Roman"/>
          <w:sz w:val="28"/>
          <w:szCs w:val="28"/>
        </w:rPr>
        <w:br/>
        <w:t>0</w:t>
      </w:r>
      <w:r w:rsidR="00684807" w:rsidRPr="006739F7">
        <w:rPr>
          <w:rFonts w:ascii="Times New Roman" w:hAnsi="Times New Roman"/>
          <w:sz w:val="28"/>
          <w:szCs w:val="28"/>
        </w:rPr>
        <w:t xml:space="preserve"> плановые проверки в ходе, которой нарушения природоохранного законодательства не выявлено.</w:t>
      </w:r>
      <w:r w:rsidR="002B7B5C" w:rsidRPr="002B7B5C">
        <w:t xml:space="preserve"> 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Срок проведения каждой из проверок не может превышать двадцать рабочих дней.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</w:t>
      </w:r>
      <w:r w:rsidRPr="006739F7">
        <w:rPr>
          <w:rFonts w:ascii="Times New Roman" w:hAnsi="Times New Roman"/>
          <w:sz w:val="28"/>
          <w:szCs w:val="28"/>
        </w:rPr>
        <w:br/>
        <w:t xml:space="preserve">для </w:t>
      </w:r>
      <w:proofErr w:type="spellStart"/>
      <w:r w:rsidRPr="006739F7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6739F7">
        <w:rPr>
          <w:rFonts w:ascii="Times New Roman" w:hAnsi="Times New Roman"/>
          <w:sz w:val="28"/>
          <w:szCs w:val="28"/>
        </w:rPr>
        <w:t xml:space="preserve"> в год.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Управлением </w:t>
      </w:r>
      <w:r w:rsidR="006C30DF">
        <w:rPr>
          <w:rFonts w:ascii="Times New Roman" w:hAnsi="Times New Roman"/>
          <w:sz w:val="28"/>
          <w:szCs w:val="28"/>
        </w:rPr>
        <w:t>во 2</w:t>
      </w:r>
      <w:r w:rsidR="002B7B5C">
        <w:rPr>
          <w:rFonts w:ascii="Times New Roman" w:hAnsi="Times New Roman"/>
          <w:sz w:val="28"/>
          <w:szCs w:val="28"/>
        </w:rPr>
        <w:t xml:space="preserve"> квартале 2020</w:t>
      </w:r>
      <w:r w:rsidRPr="006739F7">
        <w:rPr>
          <w:rFonts w:ascii="Times New Roman" w:hAnsi="Times New Roman"/>
          <w:sz w:val="28"/>
          <w:szCs w:val="28"/>
        </w:rPr>
        <w:t xml:space="preserve"> года не допущено нарушения сроков проведения проверок.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Выполнение контрольных мероприятий направлено на соблюдение прав юридических лиц и индивидуальных предпринимателей, что выражается в соблюдении требований Федерального закона № 249-ФЗ: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срокам подготовки и направления в адрес проверяемого лица приказа о проведении проверки,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соблюдению сроков проведения проверок,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срокам подготовки актов по результатам проверок,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разъяснению должностным лицам подконтрольных организаций прав и обязанностей при выполнении мероприятий по контролю.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Следует</w:t>
      </w:r>
      <w:r w:rsidR="006C30DF">
        <w:rPr>
          <w:rFonts w:ascii="Times New Roman" w:hAnsi="Times New Roman"/>
          <w:sz w:val="28"/>
          <w:szCs w:val="28"/>
        </w:rPr>
        <w:t xml:space="preserve"> отметить, что во 2</w:t>
      </w:r>
      <w:r w:rsidR="002B7B5C">
        <w:rPr>
          <w:rFonts w:ascii="Times New Roman" w:hAnsi="Times New Roman"/>
          <w:sz w:val="28"/>
          <w:szCs w:val="28"/>
        </w:rPr>
        <w:t xml:space="preserve"> квартале 2020</w:t>
      </w:r>
      <w:r w:rsidRPr="006739F7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6739F7">
        <w:rPr>
          <w:rFonts w:ascii="Times New Roman" w:hAnsi="Times New Roman"/>
          <w:sz w:val="28"/>
          <w:szCs w:val="28"/>
        </w:rPr>
        <w:t>случаев обжалования действий должностных лиц Управления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при проведении проверок не было.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По результатам проверки должностными лицами Управления, проводящими проверку, составляется акт проверки.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При проведении документарных проверок один экземпляр акта направлялся заказным почтовым отправлением с уведомлением о вручении, которое приобщалось к экземпляру акта проверки, хранящемуся в деле департамента.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департамента, проводившие проверку, выдавали </w:t>
      </w:r>
      <w:r w:rsidRPr="006739F7">
        <w:rPr>
          <w:rFonts w:ascii="Times New Roman" w:hAnsi="Times New Roman"/>
          <w:sz w:val="28"/>
          <w:szCs w:val="28"/>
        </w:rPr>
        <w:lastRenderedPageBreak/>
        <w:t>юридическому лицу, индивидуальному предпринимателю предписание об устранении выявленных нарушений с указанием срока его исполнения.</w:t>
      </w:r>
    </w:p>
    <w:p w:rsidR="00B235C9" w:rsidRPr="006739F7" w:rsidRDefault="00B235C9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35C9" w:rsidRPr="006739F7" w:rsidRDefault="00CD129B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B235C9" w:rsidRPr="006739F7">
        <w:rPr>
          <w:rFonts w:ascii="Times New Roman" w:hAnsi="Times New Roman"/>
          <w:b/>
          <w:sz w:val="28"/>
          <w:szCs w:val="28"/>
        </w:rPr>
        <w:t>2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</w:t>
      </w:r>
    </w:p>
    <w:p w:rsidR="005A3332" w:rsidRPr="006739F7" w:rsidRDefault="005A3332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1FD1" w:rsidRPr="006739F7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70A">
        <w:rPr>
          <w:rFonts w:ascii="Times New Roman" w:hAnsi="Times New Roman"/>
          <w:sz w:val="28"/>
          <w:szCs w:val="28"/>
        </w:rPr>
        <w:t>Во 2 квартале 2020 года в Сахалино - Курильское территориальное управление Росрыболовства жалобы на действия должностных лиц в административном порядке не подавались.</w:t>
      </w:r>
    </w:p>
    <w:p w:rsidR="0026436F" w:rsidRPr="006739F7" w:rsidRDefault="0026436F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35C9" w:rsidRPr="006739F7" w:rsidRDefault="00782869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 xml:space="preserve">1.3.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</w:t>
      </w:r>
    </w:p>
    <w:p w:rsidR="00E51FD1" w:rsidRPr="006739F7" w:rsidRDefault="00E51FD1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204E7" w:rsidRPr="006739F7" w:rsidRDefault="009C070A" w:rsidP="009C070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hAnsi="Times New Roman"/>
          <w:sz w:val="28"/>
          <w:szCs w:val="28"/>
        </w:rPr>
        <w:t xml:space="preserve">Во 2 квартале 2020 года в судебном порядке обжаловано 2 постановления по делам об административных правонарушениях, из них: 1 – отказано в удовлетворении жалобы; 1 – находятся на рассмотрении в суде. </w:t>
      </w:r>
      <w:r w:rsidR="00EB2D2D" w:rsidRPr="006739F7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7644B2" w:rsidRPr="006739F7" w:rsidRDefault="007644B2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F7E97" w:rsidRPr="006739F7" w:rsidRDefault="00782869" w:rsidP="009C070A">
      <w:pPr>
        <w:pStyle w:val="a4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</w:t>
      </w:r>
    </w:p>
    <w:p w:rsidR="009C070A" w:rsidRDefault="009C070A" w:rsidP="009C07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070A" w:rsidRDefault="009C070A" w:rsidP="009C07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C070A">
        <w:rPr>
          <w:rFonts w:ascii="Times New Roman" w:hAnsi="Times New Roman"/>
          <w:sz w:val="28"/>
          <w:szCs w:val="28"/>
        </w:rPr>
        <w:t>Во 2 квартале 2020 года меры прокурорского реагирования не применялись.</w:t>
      </w:r>
    </w:p>
    <w:p w:rsidR="00DF1745" w:rsidRPr="006739F7" w:rsidRDefault="00AA41E4" w:rsidP="009C07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 </w:t>
      </w:r>
    </w:p>
    <w:p w:rsidR="00396CCF" w:rsidRPr="006739F7" w:rsidRDefault="0011717F" w:rsidP="009C07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 xml:space="preserve">1.5.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 по рассмотрению заявлений и обращений граждан, в том числе содержащих сведения о нарушении требований причинении вреда или угрозе причинения вреда охраняемых законом ценностям</w:t>
      </w:r>
    </w:p>
    <w:p w:rsidR="0011717F" w:rsidRPr="006739F7" w:rsidRDefault="0011717F" w:rsidP="009C07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C070A" w:rsidRPr="009C070A" w:rsidRDefault="00A11BA8" w:rsidP="009C070A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BA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C070A">
        <w:rPr>
          <w:rFonts w:ascii="Times New Roman" w:eastAsia="Times New Roman" w:hAnsi="Times New Roman"/>
          <w:sz w:val="28"/>
          <w:szCs w:val="28"/>
          <w:lang w:eastAsia="ru-RU"/>
        </w:rPr>
        <w:t xml:space="preserve">о втором </w:t>
      </w:r>
      <w:r w:rsidRPr="00A11BA8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квартале 2020 года </w:t>
      </w:r>
      <w:r w:rsidR="009C070A" w:rsidRPr="009C070A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Управление поступило 17 письменных и электронных обращений граждан и организаций, направленных заявителями: в прокуратуру Сахалинской области – 11, в Федеральное агентство по рыболовству – 2, в агентство по рыболовству Сахалинской области – 1, в </w:t>
      </w:r>
      <w:proofErr w:type="spellStart"/>
      <w:r w:rsidR="009C070A" w:rsidRPr="009C070A">
        <w:rPr>
          <w:rFonts w:ascii="Times New Roman" w:eastAsia="Times New Roman" w:hAnsi="Times New Roman"/>
          <w:sz w:val="28"/>
          <w:szCs w:val="28"/>
          <w:lang w:eastAsia="ru-RU"/>
        </w:rPr>
        <w:t>Росприроднадзор</w:t>
      </w:r>
      <w:proofErr w:type="spellEnd"/>
      <w:r w:rsidR="009C070A" w:rsidRPr="009C070A">
        <w:rPr>
          <w:rFonts w:ascii="Times New Roman" w:eastAsia="Times New Roman" w:hAnsi="Times New Roman"/>
          <w:sz w:val="28"/>
          <w:szCs w:val="28"/>
          <w:lang w:eastAsia="ru-RU"/>
        </w:rPr>
        <w:t xml:space="preserve"> – 1  и непосредственно в Управление – 2.  Переданные вышеназванными органами обращения и запросы отработаны. Из них:  6 – о нарушениях природоохранного законодательства и специального режима в зоне водных объектов, включая осуществление несанкционированной строительной и иной хозяйственной деятельности;</w:t>
      </w:r>
    </w:p>
    <w:p w:rsidR="009C070A" w:rsidRPr="009C070A" w:rsidRDefault="009C070A" w:rsidP="009C070A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70A">
        <w:rPr>
          <w:rFonts w:ascii="Times New Roman" w:eastAsia="Times New Roman" w:hAnsi="Times New Roman"/>
          <w:sz w:val="28"/>
          <w:szCs w:val="28"/>
          <w:lang w:eastAsia="ru-RU"/>
        </w:rPr>
        <w:t>7– о нарушениях законодательства в сфере рыболовства, в том числе о нарушении прав представителей КМНС на вылов водных биоресурсов;</w:t>
      </w:r>
    </w:p>
    <w:p w:rsidR="009C070A" w:rsidRPr="009C070A" w:rsidRDefault="009C070A" w:rsidP="009C070A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7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 – о регистрации сетных орудий лова;   1 – о проведении общественных слушаний; 1 – об организации рыбоводного комплекса. Все обращения рассмотрены, нарушений сроков рассмотрения данных обращений не допущено.</w:t>
      </w:r>
    </w:p>
    <w:p w:rsidR="00A11BA8" w:rsidRPr="00A11BA8" w:rsidRDefault="009C070A" w:rsidP="009C070A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70A">
        <w:rPr>
          <w:rFonts w:ascii="Times New Roman" w:eastAsia="Times New Roman" w:hAnsi="Times New Roman"/>
          <w:sz w:val="28"/>
          <w:szCs w:val="28"/>
          <w:lang w:eastAsia="ru-RU"/>
        </w:rPr>
        <w:t>В целях рассмотрения устных обращений граждан, относящихся к компетенции Управления, осуществляется прием граждан руководством Управления в соответствии с утвержденным графиком приема граждан. Во II квартале 2020 года  обратился 1 гражданин.  Ему дан исчерпывающий устный ответ.</w:t>
      </w:r>
    </w:p>
    <w:p w:rsidR="00E978B7" w:rsidRPr="006739F7" w:rsidRDefault="00E978B7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35C9" w:rsidRPr="006739F7" w:rsidRDefault="00CD129B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B235C9" w:rsidRPr="006739F7">
        <w:rPr>
          <w:rFonts w:ascii="Times New Roman" w:hAnsi="Times New Roman"/>
          <w:b/>
          <w:sz w:val="28"/>
          <w:szCs w:val="28"/>
        </w:rPr>
        <w:t>6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</w:t>
      </w:r>
    </w:p>
    <w:p w:rsidR="00B235C9" w:rsidRPr="006739F7" w:rsidRDefault="00B235C9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>В Управлении во 2 квартале 2020 года в отделах Управления зарегистрировано - 805 правонарушений (АППГ - 636), из них: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>- в области рыболовства (по ч. 2 ст. 8.37 КоАП РФ) - 670 (АППГ – 529);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 xml:space="preserve">- в области охраны среды обитания (по ст. 8.33, ст. 8. 38, ч. 1 ст. 8.42 КоАП РФ) – 117 (АППГ – 95); 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 xml:space="preserve">- за неуплату административных штрафов и иные правонарушения – 18 (АППГ - 12). 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>Должностными лицами Управления составлено протоколов                               об административных правонарушениях – 726 (АППГ – 633), из них: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>- в области рыболовства (по ч. 2 ст. 8.37 КоАП РФ) - 624 (АППГ – 526);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 xml:space="preserve">- в области охраны среды обитания (по ст. 8.33, ст. 8. 38, ч. 1 ст. 8.42 КоАП РФ) – 84 (АППГ – 95); 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 xml:space="preserve">- за неуплату административных штрафов и иные правонарушения – 18 (АППГ - 19). 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 xml:space="preserve">Изъято: 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>- орудий незаконной добычи водных биоресурсов - 526 шт.;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>- водных биологических ресурсов – 0,35301 т.;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>- икра – 0кг;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 xml:space="preserve">- транспортных средств – 9 ед. </w:t>
      </w:r>
    </w:p>
    <w:p w:rsidR="009C070A" w:rsidRPr="009C070A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>Сумма наложенных административных штрафов на лиц, допустивших административные правонарушения на сумму 2140,5 тыс. руб., взыскано административных штрафов по постановлениям, вынесенным в 2020 году, всего на сумму 800,66 тыс. руб.</w:t>
      </w:r>
    </w:p>
    <w:p w:rsidR="004C599E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C070A">
        <w:rPr>
          <w:rFonts w:ascii="Times New Roman" w:eastAsiaTheme="minorHAnsi" w:hAnsi="Times New Roman"/>
          <w:sz w:val="28"/>
          <w:szCs w:val="28"/>
        </w:rPr>
        <w:t xml:space="preserve">Сумма </w:t>
      </w:r>
      <w:proofErr w:type="gramStart"/>
      <w:r w:rsidRPr="009C070A">
        <w:rPr>
          <w:rFonts w:ascii="Times New Roman" w:eastAsiaTheme="minorHAnsi" w:hAnsi="Times New Roman"/>
          <w:sz w:val="28"/>
          <w:szCs w:val="28"/>
        </w:rPr>
        <w:t>ущерба, причиненного водным биоресурсам составила</w:t>
      </w:r>
      <w:proofErr w:type="gramEnd"/>
      <w:r w:rsidRPr="009C070A">
        <w:rPr>
          <w:rFonts w:ascii="Times New Roman" w:eastAsiaTheme="minorHAnsi" w:hAnsi="Times New Roman"/>
          <w:sz w:val="28"/>
          <w:szCs w:val="28"/>
        </w:rPr>
        <w:t xml:space="preserve"> – 778,67 тыс. руб.</w:t>
      </w:r>
    </w:p>
    <w:p w:rsidR="009C070A" w:rsidRPr="006739F7" w:rsidRDefault="009C070A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5C9" w:rsidRPr="006739F7" w:rsidRDefault="00CD129B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B235C9" w:rsidRPr="006739F7">
        <w:rPr>
          <w:rFonts w:ascii="Times New Roman" w:hAnsi="Times New Roman"/>
          <w:b/>
          <w:sz w:val="28"/>
          <w:szCs w:val="28"/>
        </w:rPr>
        <w:t>7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739F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r w:rsidR="00B235C9" w:rsidRPr="006739F7">
        <w:rPr>
          <w:rFonts w:ascii="Times New Roman" w:hAnsi="Times New Roman"/>
          <w:b/>
          <w:sz w:val="28"/>
          <w:szCs w:val="28"/>
        </w:rPr>
        <w:lastRenderedPageBreak/>
        <w:t>разъяснениям, даваемым органом государственного контроля, его подразделениями и территориальными органами по вопросам применения законодательства Российской Федерации</w:t>
      </w:r>
    </w:p>
    <w:p w:rsidR="0095777C" w:rsidRPr="006739F7" w:rsidRDefault="0095777C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 xml:space="preserve">В ходе мероприятий по </w:t>
      </w:r>
      <w:proofErr w:type="gramStart"/>
      <w:r w:rsidRPr="00272AF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72AF7">
        <w:rPr>
          <w:rFonts w:ascii="Times New Roman" w:hAnsi="Times New Roman"/>
          <w:sz w:val="28"/>
          <w:szCs w:val="28"/>
        </w:rPr>
        <w:t xml:space="preserve"> соблюдением обязательных требований на водных объектах рыбохозяйственного значения, а также                    при осуществлении федерального государственного контроля (надзора)                         в области рыболовства и сохранения водных биологических ресурсов: 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>- проводится массово-разъяснительная работа с подконтрольными субъектами в виде диалога, в целях разъяснения им требований действующего законодательства, а также получения от них замечаний и предложений, а также оценки контрольно-надзорной и рыбоохранной деятельности Управления;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>- 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 xml:space="preserve">- проводится разъяснительная работа при осуществлении </w:t>
      </w:r>
      <w:proofErr w:type="gramStart"/>
      <w:r w:rsidRPr="00272AF7">
        <w:rPr>
          <w:rFonts w:ascii="Times New Roman" w:hAnsi="Times New Roman"/>
          <w:sz w:val="28"/>
          <w:szCs w:val="28"/>
        </w:rPr>
        <w:t>контроля               за</w:t>
      </w:r>
      <w:proofErr w:type="gramEnd"/>
      <w:r w:rsidRPr="00272AF7">
        <w:rPr>
          <w:rFonts w:ascii="Times New Roman" w:hAnsi="Times New Roman"/>
          <w:sz w:val="28"/>
          <w:szCs w:val="28"/>
        </w:rPr>
        <w:t xml:space="preserve"> соблюдением пользователями водных биологических ресурсов условий договора пользования рыбопромысловыми участками;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>-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рыболовства, в том числе по соблюдению предписанных условий добычи (вылова) водных биологических ресурсов;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b/>
          <w:sz w:val="28"/>
          <w:szCs w:val="28"/>
        </w:rPr>
        <w:t xml:space="preserve">- </w:t>
      </w:r>
      <w:r w:rsidRPr="00272AF7">
        <w:rPr>
          <w:rFonts w:ascii="Times New Roman" w:hAnsi="Times New Roman"/>
          <w:sz w:val="28"/>
          <w:szCs w:val="28"/>
        </w:rPr>
        <w:t>проводится разъяснительная работа по вопросам выдачи, приостановлению действия и аннулирования разрешений на добычу (вылов) водных биологических ресурсов;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>- проводится разъяснительная работа по вопросам утверждения и заполнения сертификата на улов водных биологических ресурсов в отношении водных биоресурсов и (или) рыбной и иной продукции из них, направляемой      на экспорт в государства – члены Европейского союза;</w:t>
      </w:r>
    </w:p>
    <w:p w:rsidR="00B235C9" w:rsidRPr="006739F7" w:rsidRDefault="00272AF7" w:rsidP="009C070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2AF7">
        <w:rPr>
          <w:rFonts w:ascii="Times New Roman" w:hAnsi="Times New Roman"/>
          <w:b/>
          <w:sz w:val="28"/>
          <w:szCs w:val="28"/>
        </w:rPr>
        <w:t xml:space="preserve">- </w:t>
      </w:r>
      <w:r w:rsidRPr="00272AF7">
        <w:rPr>
          <w:rFonts w:ascii="Times New Roman" w:hAnsi="Times New Roman"/>
          <w:sz w:val="28"/>
          <w:szCs w:val="28"/>
        </w:rPr>
        <w:t>проводится разъяснительная работа по вопросам подготовки и принятию решения о предоставлении водных биологических ресурсов в пользование.</w:t>
      </w:r>
    </w:p>
    <w:p w:rsidR="00B235C9" w:rsidRPr="006739F7" w:rsidRDefault="00B235C9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35C9" w:rsidRPr="006739F7" w:rsidRDefault="00CD129B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8. </w:t>
      </w:r>
      <w:r w:rsidR="00B235C9" w:rsidRPr="006739F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proofErr w:type="gramStart"/>
      <w:r w:rsidR="00B235C9" w:rsidRPr="006739F7">
        <w:rPr>
          <w:rFonts w:ascii="Times New Roman" w:hAnsi="Times New Roman"/>
          <w:b/>
          <w:sz w:val="28"/>
          <w:szCs w:val="28"/>
        </w:rPr>
        <w:t>разъяснениям</w:t>
      </w:r>
      <w:proofErr w:type="gramEnd"/>
      <w:r w:rsidR="00B235C9" w:rsidRPr="006739F7">
        <w:rPr>
          <w:rFonts w:ascii="Times New Roman" w:hAnsi="Times New Roman"/>
          <w:b/>
          <w:sz w:val="28"/>
          <w:szCs w:val="28"/>
        </w:rPr>
        <w:t xml:space="preserve"> полученным органом государственного контроля, его подразделениями и территориальными органами  от органов прокуратуры, иных органов по вопросам, связанным с осуществлением контрольно-надзорной деятельности</w:t>
      </w:r>
    </w:p>
    <w:p w:rsidR="00B235C9" w:rsidRPr="006739F7" w:rsidRDefault="00B235C9" w:rsidP="009C070A">
      <w:pPr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235C9" w:rsidRPr="006739F7" w:rsidRDefault="00202228" w:rsidP="009C070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39F7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C070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739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C070A">
        <w:rPr>
          <w:rFonts w:ascii="Times New Roman" w:hAnsi="Times New Roman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="00272AF7">
        <w:rPr>
          <w:rFonts w:ascii="Times New Roman" w:hAnsi="Times New Roman"/>
          <w:sz w:val="28"/>
          <w:szCs w:val="28"/>
          <w:shd w:val="clear" w:color="auto" w:fill="FFFFFF"/>
        </w:rPr>
        <w:t xml:space="preserve"> квартале 2020</w:t>
      </w:r>
      <w:r w:rsidR="00B235C9" w:rsidRPr="006739F7">
        <w:rPr>
          <w:rFonts w:ascii="Times New Roman" w:hAnsi="Times New Roman"/>
          <w:sz w:val="28"/>
          <w:szCs w:val="28"/>
          <w:shd w:val="clear" w:color="auto" w:fill="FFFFFF"/>
        </w:rPr>
        <w:t xml:space="preserve"> в Сахалино - Курильское территориальное управление Росрыболовства разъяснения от органов прокуратуры, иных </w:t>
      </w:r>
      <w:r w:rsidR="00B235C9" w:rsidRPr="006739F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органов по вопросам, связанным с осуществлением контрольно-надзорной деятельности не поступало.</w:t>
      </w:r>
    </w:p>
    <w:p w:rsidR="003261D9" w:rsidRPr="006739F7" w:rsidRDefault="003261D9" w:rsidP="00B235C9">
      <w:pPr>
        <w:ind w:firstLine="720"/>
        <w:jc w:val="both"/>
        <w:rPr>
          <w:rFonts w:ascii="Times New Roman" w:hAnsi="Times New Roman"/>
          <w:sz w:val="28"/>
        </w:rPr>
      </w:pPr>
    </w:p>
    <w:p w:rsidR="00B235C9" w:rsidRPr="006739F7" w:rsidRDefault="00B235C9" w:rsidP="006560D8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</w:rPr>
      </w:pPr>
      <w:r w:rsidRPr="006739F7">
        <w:rPr>
          <w:rFonts w:ascii="Times New Roman" w:hAnsi="Times New Roman"/>
          <w:b/>
          <w:sz w:val="28"/>
        </w:rPr>
        <w:t>Заключительные положения</w:t>
      </w:r>
    </w:p>
    <w:p w:rsidR="0095777C" w:rsidRPr="006739F7" w:rsidRDefault="0095777C" w:rsidP="0095777C">
      <w:pPr>
        <w:pStyle w:val="a4"/>
        <w:ind w:left="927"/>
        <w:rPr>
          <w:rFonts w:ascii="Times New Roman" w:hAnsi="Times New Roman"/>
          <w:b/>
          <w:sz w:val="28"/>
        </w:rPr>
      </w:pP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39F7">
        <w:rPr>
          <w:rFonts w:ascii="Times New Roman" w:hAnsi="Times New Roman"/>
          <w:i/>
          <w:sz w:val="28"/>
          <w:szCs w:val="28"/>
        </w:rPr>
        <w:t>Проблемы и противоречия в законодательстве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В соответствии с частью 1 статьи 20.25 КоАП РФ неуплата административного штрафа в установленный срок влечет наложение административного штрафа, либо административный арест, либо обязательные работы. 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23.1 КоАП РФ дела об административном правонарушении, предусмотренным статьей 20.25 КоАП РФ рассматривают судьи. </w:t>
      </w:r>
    </w:p>
    <w:p w:rsidR="00F22E74" w:rsidRPr="006739F7" w:rsidRDefault="00F22E74" w:rsidP="00F22E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Однако, в случае возбуждения административного дела в отношении лица, некоторыми судами выносились определения о возврате протокола и материалов административного дела. Основанием возвращения протокола и материалов административного дела являлось не обеспечение должностным лицом, составившим протокол, явки лица, в отношении которого ведется производство по делу об административном правонарушении.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Административным законодательством не предусмотрены право или обязанность должностного лица, составившего протокол об административном правонарушении, обеспечить явку лица, привлекаемого к административной ответственности, на рассмотрение дела, поскольку указанным лицам КоАП РФ таких полномочий не предоставляет.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Вопросы обеспечения явки лица, привлекаемого к административной ответственности, определены в ст. 27.15 КоАП РФ,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судьей, органом, должностным лицом, рассматривающим дело об административном правонарушении. В соответствии с ч. 1 ст. 23.1 КоАП РФ рассмотрение дел об административных правонарушениях, ответственность за которые предусмотрена ст. 20.25 КоАП РФ, отнесено к исключительной компетенции суда.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Президиум Верховного Суда РФ в обзоре судебной практики от 20.12.2016 № 4 (вопрос 4) уделил внимание особенностям рассмотрения судами дел об административных правонарушениях с сокращенным сроком, </w:t>
      </w:r>
      <w:r w:rsidRPr="006739F7">
        <w:rPr>
          <w:rFonts w:ascii="Times New Roman" w:eastAsia="Calibri" w:hAnsi="Times New Roman"/>
          <w:sz w:val="28"/>
          <w:szCs w:val="28"/>
          <w:lang w:eastAsia="ru-RU"/>
        </w:rPr>
        <w:t>совершение которых влечет административный арест.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 xml:space="preserve">Так, судья вправе приступить к рассмотрению дела по существу при совокупности следующих условий: 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>- лицо не явилось либо не было доставлено в судебное заседание;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>- 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lastRenderedPageBreak/>
        <w:t>- 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235C9" w:rsidRPr="006739F7" w:rsidRDefault="00F22E74" w:rsidP="007B70F4">
      <w:pPr>
        <w:pStyle w:val="a4"/>
        <w:ind w:left="0" w:firstLine="709"/>
        <w:jc w:val="both"/>
        <w:rPr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Полагается целесообразным урегулирование данного вопроса на законодательном уровне в целях исключения противоречивой судебной практики. </w:t>
      </w:r>
    </w:p>
    <w:sectPr w:rsidR="00B235C9" w:rsidRPr="006739F7" w:rsidSect="00C75B15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15" w:rsidRDefault="00C75B15" w:rsidP="00A438D2">
      <w:r>
        <w:separator/>
      </w:r>
    </w:p>
  </w:endnote>
  <w:endnote w:type="continuationSeparator" w:id="0">
    <w:p w:rsidR="00C75B15" w:rsidRDefault="00C75B15" w:rsidP="00A4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15" w:rsidRDefault="00C75B15" w:rsidP="00A438D2">
      <w:r>
        <w:separator/>
      </w:r>
    </w:p>
  </w:footnote>
  <w:footnote w:type="continuationSeparator" w:id="0">
    <w:p w:rsidR="00C75B15" w:rsidRDefault="00C75B15" w:rsidP="00A4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683742"/>
      <w:docPartObj>
        <w:docPartGallery w:val="Page Numbers (Top of Page)"/>
        <w:docPartUnique/>
      </w:docPartObj>
    </w:sdtPr>
    <w:sdtEndPr/>
    <w:sdtContent>
      <w:p w:rsidR="00C75B15" w:rsidRDefault="00C75B15" w:rsidP="00BD10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70A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4A51"/>
    <w:multiLevelType w:val="hybridMultilevel"/>
    <w:tmpl w:val="53FE9740"/>
    <w:lvl w:ilvl="0" w:tplc="51FA55A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C54299"/>
    <w:multiLevelType w:val="multilevel"/>
    <w:tmpl w:val="72A0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F456ED3"/>
    <w:multiLevelType w:val="multilevel"/>
    <w:tmpl w:val="215ADC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C9"/>
    <w:rsid w:val="00007ED8"/>
    <w:rsid w:val="00011A7D"/>
    <w:rsid w:val="0001410D"/>
    <w:rsid w:val="000204E7"/>
    <w:rsid w:val="00026E04"/>
    <w:rsid w:val="000413E5"/>
    <w:rsid w:val="000C5349"/>
    <w:rsid w:val="0010020B"/>
    <w:rsid w:val="00100663"/>
    <w:rsid w:val="0011075D"/>
    <w:rsid w:val="0011717F"/>
    <w:rsid w:val="00135CCD"/>
    <w:rsid w:val="001641F0"/>
    <w:rsid w:val="001904CD"/>
    <w:rsid w:val="001D2890"/>
    <w:rsid w:val="001D7961"/>
    <w:rsid w:val="001F5D7B"/>
    <w:rsid w:val="001F684B"/>
    <w:rsid w:val="0020199A"/>
    <w:rsid w:val="00202228"/>
    <w:rsid w:val="002076E6"/>
    <w:rsid w:val="00212AAB"/>
    <w:rsid w:val="00223744"/>
    <w:rsid w:val="0023325D"/>
    <w:rsid w:val="00243C71"/>
    <w:rsid w:val="0025140D"/>
    <w:rsid w:val="00255FC7"/>
    <w:rsid w:val="0026436F"/>
    <w:rsid w:val="002664EA"/>
    <w:rsid w:val="00266993"/>
    <w:rsid w:val="00272AF7"/>
    <w:rsid w:val="002809C7"/>
    <w:rsid w:val="002B216B"/>
    <w:rsid w:val="002B5118"/>
    <w:rsid w:val="002B764B"/>
    <w:rsid w:val="002B7B5C"/>
    <w:rsid w:val="002C454D"/>
    <w:rsid w:val="002D565D"/>
    <w:rsid w:val="002E2326"/>
    <w:rsid w:val="0030258E"/>
    <w:rsid w:val="003261D9"/>
    <w:rsid w:val="00334048"/>
    <w:rsid w:val="0036110E"/>
    <w:rsid w:val="00383A4A"/>
    <w:rsid w:val="00390203"/>
    <w:rsid w:val="003919FB"/>
    <w:rsid w:val="00396CCF"/>
    <w:rsid w:val="003A47CC"/>
    <w:rsid w:val="003C5C60"/>
    <w:rsid w:val="003F46FE"/>
    <w:rsid w:val="00403D4D"/>
    <w:rsid w:val="004153D4"/>
    <w:rsid w:val="004340D2"/>
    <w:rsid w:val="00453BEB"/>
    <w:rsid w:val="004544DE"/>
    <w:rsid w:val="004575C8"/>
    <w:rsid w:val="00460B66"/>
    <w:rsid w:val="00492DD1"/>
    <w:rsid w:val="004C599E"/>
    <w:rsid w:val="004C68B4"/>
    <w:rsid w:val="004D141F"/>
    <w:rsid w:val="004E7671"/>
    <w:rsid w:val="004F0BCA"/>
    <w:rsid w:val="005401C3"/>
    <w:rsid w:val="00557B95"/>
    <w:rsid w:val="00564D6D"/>
    <w:rsid w:val="00577232"/>
    <w:rsid w:val="00580001"/>
    <w:rsid w:val="00583710"/>
    <w:rsid w:val="005A3332"/>
    <w:rsid w:val="005C7731"/>
    <w:rsid w:val="005D5FFA"/>
    <w:rsid w:val="00600817"/>
    <w:rsid w:val="006029D1"/>
    <w:rsid w:val="00612EFA"/>
    <w:rsid w:val="00613674"/>
    <w:rsid w:val="006179D1"/>
    <w:rsid w:val="006213BD"/>
    <w:rsid w:val="00632A64"/>
    <w:rsid w:val="00642E89"/>
    <w:rsid w:val="006451CD"/>
    <w:rsid w:val="006560D8"/>
    <w:rsid w:val="00672332"/>
    <w:rsid w:val="006739F7"/>
    <w:rsid w:val="0068478C"/>
    <w:rsid w:val="00684807"/>
    <w:rsid w:val="006C1F34"/>
    <w:rsid w:val="006C30DF"/>
    <w:rsid w:val="006F02C8"/>
    <w:rsid w:val="006F13A2"/>
    <w:rsid w:val="0071009E"/>
    <w:rsid w:val="007176E8"/>
    <w:rsid w:val="00722543"/>
    <w:rsid w:val="007411D6"/>
    <w:rsid w:val="007644B2"/>
    <w:rsid w:val="00767890"/>
    <w:rsid w:val="007811EC"/>
    <w:rsid w:val="00782869"/>
    <w:rsid w:val="0078689D"/>
    <w:rsid w:val="00792254"/>
    <w:rsid w:val="00796AD4"/>
    <w:rsid w:val="007B70F4"/>
    <w:rsid w:val="007F10DE"/>
    <w:rsid w:val="007F7A0C"/>
    <w:rsid w:val="00800172"/>
    <w:rsid w:val="00807AF4"/>
    <w:rsid w:val="00807EE1"/>
    <w:rsid w:val="008211C2"/>
    <w:rsid w:val="00821781"/>
    <w:rsid w:val="00825E44"/>
    <w:rsid w:val="00842D59"/>
    <w:rsid w:val="008437DA"/>
    <w:rsid w:val="0086385A"/>
    <w:rsid w:val="008763FA"/>
    <w:rsid w:val="008810E9"/>
    <w:rsid w:val="008842A1"/>
    <w:rsid w:val="008976C8"/>
    <w:rsid w:val="008B0266"/>
    <w:rsid w:val="00902B07"/>
    <w:rsid w:val="00910FF8"/>
    <w:rsid w:val="00916981"/>
    <w:rsid w:val="009322B6"/>
    <w:rsid w:val="0095777C"/>
    <w:rsid w:val="00971D40"/>
    <w:rsid w:val="00980939"/>
    <w:rsid w:val="00987666"/>
    <w:rsid w:val="009914DA"/>
    <w:rsid w:val="009A52CB"/>
    <w:rsid w:val="009A7468"/>
    <w:rsid w:val="009C070A"/>
    <w:rsid w:val="009C52C3"/>
    <w:rsid w:val="009F37DC"/>
    <w:rsid w:val="00A0650A"/>
    <w:rsid w:val="00A07C14"/>
    <w:rsid w:val="00A11BA8"/>
    <w:rsid w:val="00A2135C"/>
    <w:rsid w:val="00A438D2"/>
    <w:rsid w:val="00A448D0"/>
    <w:rsid w:val="00A4646F"/>
    <w:rsid w:val="00A70DB2"/>
    <w:rsid w:val="00A75B0E"/>
    <w:rsid w:val="00AA41E4"/>
    <w:rsid w:val="00AC7C38"/>
    <w:rsid w:val="00AD3A65"/>
    <w:rsid w:val="00AE69CB"/>
    <w:rsid w:val="00AF0CF7"/>
    <w:rsid w:val="00B148B6"/>
    <w:rsid w:val="00B235C9"/>
    <w:rsid w:val="00B31B0E"/>
    <w:rsid w:val="00B51A85"/>
    <w:rsid w:val="00B574AA"/>
    <w:rsid w:val="00B630BA"/>
    <w:rsid w:val="00B817E3"/>
    <w:rsid w:val="00BA1CC0"/>
    <w:rsid w:val="00BA2173"/>
    <w:rsid w:val="00BC49A1"/>
    <w:rsid w:val="00BC5D1D"/>
    <w:rsid w:val="00BD10F8"/>
    <w:rsid w:val="00C11E8E"/>
    <w:rsid w:val="00C57B31"/>
    <w:rsid w:val="00C60637"/>
    <w:rsid w:val="00C6709A"/>
    <w:rsid w:val="00C75B15"/>
    <w:rsid w:val="00C81088"/>
    <w:rsid w:val="00C816F9"/>
    <w:rsid w:val="00CD129B"/>
    <w:rsid w:val="00CD20A9"/>
    <w:rsid w:val="00CD7BF7"/>
    <w:rsid w:val="00CE3E8A"/>
    <w:rsid w:val="00CF02B2"/>
    <w:rsid w:val="00CF700E"/>
    <w:rsid w:val="00CF7E97"/>
    <w:rsid w:val="00D059E6"/>
    <w:rsid w:val="00D1508E"/>
    <w:rsid w:val="00D22C64"/>
    <w:rsid w:val="00D33F8F"/>
    <w:rsid w:val="00D6046C"/>
    <w:rsid w:val="00D82D10"/>
    <w:rsid w:val="00DB3CE2"/>
    <w:rsid w:val="00DB40B0"/>
    <w:rsid w:val="00DB5111"/>
    <w:rsid w:val="00DC68C0"/>
    <w:rsid w:val="00DF1745"/>
    <w:rsid w:val="00DF5CB1"/>
    <w:rsid w:val="00E016C9"/>
    <w:rsid w:val="00E160E7"/>
    <w:rsid w:val="00E345D8"/>
    <w:rsid w:val="00E43874"/>
    <w:rsid w:val="00E51FD1"/>
    <w:rsid w:val="00E53A89"/>
    <w:rsid w:val="00E605C2"/>
    <w:rsid w:val="00E74748"/>
    <w:rsid w:val="00E86D12"/>
    <w:rsid w:val="00E978B7"/>
    <w:rsid w:val="00EA10BA"/>
    <w:rsid w:val="00EB2D2D"/>
    <w:rsid w:val="00EB349D"/>
    <w:rsid w:val="00EE15F6"/>
    <w:rsid w:val="00EF2507"/>
    <w:rsid w:val="00F02908"/>
    <w:rsid w:val="00F128A8"/>
    <w:rsid w:val="00F22A3C"/>
    <w:rsid w:val="00F22E74"/>
    <w:rsid w:val="00F25FCE"/>
    <w:rsid w:val="00F64ED6"/>
    <w:rsid w:val="00F8622E"/>
    <w:rsid w:val="00FA4436"/>
    <w:rsid w:val="00FA518A"/>
    <w:rsid w:val="00FA5F83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ktuf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EF4E23-4304-4B2B-9132-F8456853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10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Волошко</dc:creator>
  <cp:lastModifiedBy>Цой</cp:lastModifiedBy>
  <cp:revision>25</cp:revision>
  <cp:lastPrinted>2019-05-15T05:35:00Z</cp:lastPrinted>
  <dcterms:created xsi:type="dcterms:W3CDTF">2019-04-19T05:02:00Z</dcterms:created>
  <dcterms:modified xsi:type="dcterms:W3CDTF">2020-07-23T03:55:00Z</dcterms:modified>
</cp:coreProperties>
</file>